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22191" w14:textId="77777777" w:rsidR="00133CEF" w:rsidRPr="001622AE" w:rsidRDefault="0028187C" w:rsidP="001622AE">
      <w:pPr>
        <w:pStyle w:val="NoSpacing"/>
        <w:ind w:left="360"/>
        <w:jc w:val="center"/>
        <w:rPr>
          <w:rFonts w:ascii="Times New Roman" w:hAnsi="Times New Roman"/>
          <w:sz w:val="28"/>
          <w:szCs w:val="28"/>
        </w:rPr>
      </w:pPr>
      <w:r w:rsidRPr="001622AE">
        <w:rPr>
          <w:rFonts w:ascii="Times New Roman" w:hAnsi="Times New Roman"/>
          <w:sz w:val="28"/>
          <w:szCs w:val="28"/>
        </w:rPr>
        <w:t>Zakon o nabavljanju, držanju i nošenju oružja i municije</w:t>
      </w:r>
    </w:p>
    <w:p w14:paraId="2C7EA06D" w14:textId="77777777" w:rsidR="00133CEF" w:rsidRPr="001622AE" w:rsidRDefault="0028187C" w:rsidP="001622AE">
      <w:pPr>
        <w:pStyle w:val="NoSpacing"/>
        <w:ind w:left="360"/>
        <w:jc w:val="center"/>
        <w:rPr>
          <w:rFonts w:ascii="Times New Roman" w:hAnsi="Times New Roman"/>
          <w:sz w:val="28"/>
          <w:szCs w:val="28"/>
        </w:rPr>
      </w:pPr>
      <w:r w:rsidRPr="001622AE">
        <w:rPr>
          <w:rFonts w:ascii="Times New Roman" w:hAnsi="Times New Roman"/>
          <w:sz w:val="28"/>
          <w:szCs w:val="28"/>
        </w:rPr>
        <w:t>(„Službene novine Kantona Sarajevo“, br. 1/18, 13/18-Ispravka i 30/19)</w:t>
      </w:r>
    </w:p>
    <w:p w14:paraId="10DD4CE4" w14:textId="77777777" w:rsidR="00133CEF" w:rsidRPr="001622AE" w:rsidRDefault="00133CEF" w:rsidP="001622AE">
      <w:pPr>
        <w:pStyle w:val="NoSpacing"/>
        <w:jc w:val="center"/>
        <w:rPr>
          <w:rFonts w:ascii="Times New Roman" w:hAnsi="Times New Roman"/>
          <w:sz w:val="28"/>
          <w:szCs w:val="28"/>
        </w:rPr>
      </w:pPr>
    </w:p>
    <w:p w14:paraId="14DB91C2" w14:textId="77777777" w:rsidR="00133CEF" w:rsidRPr="001622AE" w:rsidRDefault="0028187C" w:rsidP="001622AE">
      <w:pPr>
        <w:pStyle w:val="NoSpacing"/>
        <w:ind w:left="360"/>
        <w:jc w:val="center"/>
        <w:rPr>
          <w:rFonts w:ascii="Times New Roman" w:hAnsi="Times New Roman"/>
          <w:sz w:val="28"/>
          <w:szCs w:val="28"/>
        </w:rPr>
      </w:pPr>
      <w:r w:rsidRPr="001622AE">
        <w:rPr>
          <w:rFonts w:ascii="Times New Roman" w:hAnsi="Times New Roman"/>
          <w:sz w:val="28"/>
          <w:szCs w:val="28"/>
        </w:rPr>
        <w:t>PRVI NIVO PRISTUPA - PITANJA ZA POČETNI ČIN POLICAJAC</w:t>
      </w:r>
    </w:p>
    <w:p w14:paraId="366D8F25" w14:textId="77777777" w:rsidR="00E14B86" w:rsidRPr="001622AE" w:rsidRDefault="00E14B86" w:rsidP="001622AE">
      <w:pPr>
        <w:pStyle w:val="NoSpacing"/>
        <w:jc w:val="center"/>
        <w:rPr>
          <w:rFonts w:ascii="Times New Roman" w:hAnsi="Times New Roman"/>
          <w:sz w:val="28"/>
          <w:szCs w:val="28"/>
        </w:rPr>
      </w:pPr>
    </w:p>
    <w:p w14:paraId="4B3E0CB5" w14:textId="77777777" w:rsidR="001622AE" w:rsidRDefault="00696AD6" w:rsidP="001622AE">
      <w:pPr>
        <w:pStyle w:val="NoSpacing"/>
        <w:numPr>
          <w:ilvl w:val="0"/>
          <w:numId w:val="6"/>
        </w:numPr>
        <w:rPr>
          <w:rFonts w:ascii="Times New Roman" w:hAnsi="Times New Roman"/>
          <w:sz w:val="24"/>
          <w:szCs w:val="24"/>
        </w:rPr>
      </w:pPr>
      <w:r w:rsidRPr="001622AE">
        <w:rPr>
          <w:rFonts w:ascii="Times New Roman" w:hAnsi="Times New Roman"/>
          <w:sz w:val="24"/>
          <w:szCs w:val="24"/>
        </w:rPr>
        <w:t>Da li se o</w:t>
      </w:r>
      <w:r w:rsidR="00E14B86" w:rsidRPr="001622AE">
        <w:rPr>
          <w:rFonts w:ascii="Times New Roman" w:hAnsi="Times New Roman"/>
          <w:sz w:val="24"/>
          <w:szCs w:val="24"/>
        </w:rPr>
        <w:t>dredbe Zakona o nabavljanju, držanju i nošenju oružja i municije u pogledu nabavljanja, držanja i nošenja oružja i municije</w:t>
      </w:r>
      <w:r w:rsidRPr="001622AE">
        <w:rPr>
          <w:rFonts w:ascii="Times New Roman" w:hAnsi="Times New Roman"/>
          <w:sz w:val="24"/>
          <w:szCs w:val="24"/>
        </w:rPr>
        <w:t>,</w:t>
      </w:r>
      <w:r w:rsidR="00E14B86" w:rsidRPr="001622AE">
        <w:rPr>
          <w:rFonts w:ascii="Times New Roman" w:hAnsi="Times New Roman"/>
          <w:sz w:val="24"/>
          <w:szCs w:val="24"/>
        </w:rPr>
        <w:t xml:space="preserve"> odnose se i na</w:t>
      </w:r>
      <w:r w:rsidRPr="001622AE">
        <w:rPr>
          <w:rFonts w:ascii="Times New Roman" w:hAnsi="Times New Roman"/>
          <w:sz w:val="24"/>
          <w:szCs w:val="24"/>
        </w:rPr>
        <w:t xml:space="preserve"> strane državljane sa stalnim boravkom na teritoriji Bosne I Hedrcegovine</w:t>
      </w:r>
      <w:r w:rsidR="00E14B86" w:rsidRPr="001622AE">
        <w:rPr>
          <w:rFonts w:ascii="Times New Roman" w:hAnsi="Times New Roman"/>
          <w:sz w:val="24"/>
          <w:szCs w:val="24"/>
        </w:rPr>
        <w:t>? (član 2. stav (2) Zakona o nabavljanju, držanju i nošenju oružja i municije)</w:t>
      </w:r>
    </w:p>
    <w:p w14:paraId="0E753B22" w14:textId="77777777" w:rsidR="001622AE" w:rsidRDefault="001622AE" w:rsidP="001622AE">
      <w:pPr>
        <w:pStyle w:val="NoSpacing"/>
        <w:ind w:left="1080"/>
        <w:rPr>
          <w:rFonts w:ascii="Times New Roman" w:hAnsi="Times New Roman"/>
          <w:sz w:val="24"/>
          <w:szCs w:val="24"/>
        </w:rPr>
      </w:pPr>
    </w:p>
    <w:p w14:paraId="118E8FA2" w14:textId="77777777" w:rsidR="001622AE" w:rsidRDefault="00696AD6" w:rsidP="001622AE">
      <w:pPr>
        <w:pStyle w:val="NoSpacing"/>
        <w:numPr>
          <w:ilvl w:val="0"/>
          <w:numId w:val="6"/>
        </w:numPr>
        <w:rPr>
          <w:rFonts w:ascii="Times New Roman" w:hAnsi="Times New Roman"/>
          <w:sz w:val="24"/>
          <w:szCs w:val="24"/>
        </w:rPr>
      </w:pPr>
      <w:r w:rsidRPr="001622AE">
        <w:rPr>
          <w:rFonts w:ascii="Times New Roman" w:hAnsi="Times New Roman"/>
          <w:sz w:val="24"/>
          <w:szCs w:val="24"/>
        </w:rPr>
        <w:t xml:space="preserve">Šta se pored vatrenog oružja, ostalog oružja koje je namijenjeno za samoodbranu, lov i sport, smatra pod </w:t>
      </w:r>
      <w:r w:rsidR="00E14B86" w:rsidRPr="001622AE">
        <w:rPr>
          <w:rFonts w:ascii="Times New Roman" w:hAnsi="Times New Roman"/>
          <w:sz w:val="24"/>
          <w:szCs w:val="24"/>
        </w:rPr>
        <w:t>Oružjem? (član 3. stav (2) Zakona o nabavljanju, držanju i nošenju oružja i municije)</w:t>
      </w:r>
    </w:p>
    <w:p w14:paraId="53950C83" w14:textId="77777777" w:rsidR="004C66F0" w:rsidRDefault="004C66F0" w:rsidP="004C66F0">
      <w:pPr>
        <w:pStyle w:val="ListParagraph"/>
        <w:rPr>
          <w:rFonts w:ascii="Times New Roman" w:hAnsi="Times New Roman"/>
          <w:sz w:val="24"/>
          <w:szCs w:val="24"/>
        </w:rPr>
      </w:pPr>
    </w:p>
    <w:p w14:paraId="3EC98235" w14:textId="77777777" w:rsidR="004C66F0" w:rsidRDefault="004C66F0" w:rsidP="004C66F0">
      <w:pPr>
        <w:pStyle w:val="NoSpacing"/>
        <w:ind w:left="1080"/>
        <w:rPr>
          <w:rFonts w:ascii="Times New Roman" w:hAnsi="Times New Roman"/>
          <w:sz w:val="24"/>
          <w:szCs w:val="24"/>
        </w:rPr>
      </w:pPr>
    </w:p>
    <w:p w14:paraId="21798DF3" w14:textId="77777777" w:rsidR="006173FE" w:rsidRDefault="00696AD6" w:rsidP="006173FE">
      <w:pPr>
        <w:pStyle w:val="NoSpacing"/>
        <w:numPr>
          <w:ilvl w:val="0"/>
          <w:numId w:val="6"/>
        </w:numPr>
        <w:rPr>
          <w:rFonts w:ascii="Times New Roman" w:hAnsi="Times New Roman"/>
          <w:sz w:val="24"/>
          <w:szCs w:val="24"/>
        </w:rPr>
      </w:pPr>
      <w:r w:rsidRPr="001622AE">
        <w:rPr>
          <w:rFonts w:ascii="Times New Roman" w:hAnsi="Times New Roman"/>
          <w:sz w:val="24"/>
          <w:szCs w:val="24"/>
        </w:rPr>
        <w:t xml:space="preserve">Šta spada pod </w:t>
      </w:r>
      <w:r w:rsidR="00E14B86" w:rsidRPr="001622AE">
        <w:rPr>
          <w:rFonts w:ascii="Times New Roman" w:hAnsi="Times New Roman"/>
          <w:sz w:val="24"/>
          <w:szCs w:val="24"/>
        </w:rPr>
        <w:t>Kombinovan</w:t>
      </w:r>
      <w:r w:rsidRPr="001622AE">
        <w:rPr>
          <w:rFonts w:ascii="Times New Roman" w:hAnsi="Times New Roman"/>
          <w:sz w:val="24"/>
          <w:szCs w:val="24"/>
        </w:rPr>
        <w:t>o</w:t>
      </w:r>
      <w:r w:rsidR="00E14B86" w:rsidRPr="001622AE">
        <w:rPr>
          <w:rFonts w:ascii="Times New Roman" w:hAnsi="Times New Roman"/>
          <w:sz w:val="24"/>
          <w:szCs w:val="24"/>
        </w:rPr>
        <w:t xml:space="preserve"> oružje?</w:t>
      </w:r>
      <w:r w:rsidRPr="001622AE">
        <w:rPr>
          <w:rFonts w:ascii="Times New Roman" w:hAnsi="Times New Roman"/>
          <w:sz w:val="24"/>
          <w:szCs w:val="24"/>
        </w:rPr>
        <w:t xml:space="preserve"> </w:t>
      </w:r>
      <w:r w:rsidR="00E14B86" w:rsidRPr="001622AE">
        <w:rPr>
          <w:rFonts w:ascii="Times New Roman" w:hAnsi="Times New Roman"/>
          <w:sz w:val="24"/>
          <w:szCs w:val="24"/>
        </w:rPr>
        <w:t xml:space="preserve">(član </w:t>
      </w:r>
      <w:r w:rsidRPr="001622AE">
        <w:rPr>
          <w:rFonts w:ascii="Times New Roman" w:hAnsi="Times New Roman"/>
          <w:sz w:val="24"/>
          <w:szCs w:val="24"/>
        </w:rPr>
        <w:t>5</w:t>
      </w:r>
      <w:r w:rsidR="00E14B86" w:rsidRPr="001622AE">
        <w:rPr>
          <w:rFonts w:ascii="Times New Roman" w:hAnsi="Times New Roman"/>
          <w:sz w:val="24"/>
          <w:szCs w:val="24"/>
        </w:rPr>
        <w:t xml:space="preserve">. stav (1) </w:t>
      </w:r>
      <w:r w:rsidRPr="001622AE">
        <w:rPr>
          <w:rFonts w:ascii="Times New Roman" w:hAnsi="Times New Roman"/>
          <w:sz w:val="24"/>
          <w:szCs w:val="24"/>
        </w:rPr>
        <w:t xml:space="preserve">tačka a) alineja 16) </w:t>
      </w:r>
      <w:r w:rsidR="00E14B86" w:rsidRPr="001622AE">
        <w:rPr>
          <w:rFonts w:ascii="Times New Roman" w:hAnsi="Times New Roman"/>
          <w:sz w:val="24"/>
          <w:szCs w:val="24"/>
        </w:rPr>
        <w:t>Zakona o nabavljanju, držanju i nošenju oružja i municije)</w:t>
      </w:r>
      <w:r w:rsidR="001622AE">
        <w:rPr>
          <w:rFonts w:ascii="Times New Roman" w:hAnsi="Times New Roman"/>
          <w:sz w:val="24"/>
          <w:szCs w:val="24"/>
        </w:rPr>
        <w:t xml:space="preserve"> </w:t>
      </w:r>
    </w:p>
    <w:p w14:paraId="722F09AE" w14:textId="64BB37E4" w:rsidR="00E14B86" w:rsidRPr="001622AE" w:rsidRDefault="00E14B86" w:rsidP="006173FE">
      <w:pPr>
        <w:pStyle w:val="NoSpacing"/>
        <w:ind w:left="1080"/>
        <w:rPr>
          <w:rFonts w:ascii="Times New Roman" w:hAnsi="Times New Roman"/>
          <w:sz w:val="24"/>
          <w:szCs w:val="24"/>
        </w:rPr>
      </w:pPr>
    </w:p>
    <w:p w14:paraId="11934562" w14:textId="77777777" w:rsidR="00E14B86" w:rsidRPr="001622AE" w:rsidRDefault="00E14B86" w:rsidP="001622AE">
      <w:pPr>
        <w:pStyle w:val="NoSpacing"/>
        <w:rPr>
          <w:rFonts w:ascii="Times New Roman" w:hAnsi="Times New Roman"/>
          <w:sz w:val="24"/>
          <w:szCs w:val="24"/>
        </w:rPr>
      </w:pPr>
    </w:p>
    <w:p w14:paraId="3BB0812D" w14:textId="77777777" w:rsidR="006173FE" w:rsidRDefault="00696AD6" w:rsidP="006173FE">
      <w:pPr>
        <w:pStyle w:val="NoSpacing"/>
        <w:numPr>
          <w:ilvl w:val="0"/>
          <w:numId w:val="6"/>
        </w:numPr>
        <w:rPr>
          <w:rFonts w:ascii="Times New Roman" w:hAnsi="Times New Roman"/>
          <w:sz w:val="24"/>
          <w:szCs w:val="24"/>
        </w:rPr>
      </w:pPr>
      <w:r w:rsidRPr="001622AE">
        <w:rPr>
          <w:rFonts w:ascii="Times New Roman" w:hAnsi="Times New Roman"/>
          <w:sz w:val="24"/>
          <w:szCs w:val="24"/>
        </w:rPr>
        <w:t xml:space="preserve">Šta se podrazumijeva kao </w:t>
      </w:r>
      <w:r w:rsidR="00E14B86" w:rsidRPr="001622AE">
        <w:rPr>
          <w:rFonts w:ascii="Times New Roman" w:hAnsi="Times New Roman"/>
          <w:sz w:val="24"/>
          <w:szCs w:val="24"/>
        </w:rPr>
        <w:t>Kratko vatreno oružje? (član 5. stav (1) tačka a) alineja 2) Zakona o nabavljanju, držanju i nošenju oružja i municije)</w:t>
      </w:r>
    </w:p>
    <w:p w14:paraId="0A0709BF" w14:textId="513D68D2" w:rsidR="00E14B86" w:rsidRPr="006173FE" w:rsidRDefault="00E14B86" w:rsidP="006173FE">
      <w:pPr>
        <w:pStyle w:val="NoSpacing"/>
        <w:ind w:left="1080"/>
        <w:rPr>
          <w:rFonts w:ascii="Times New Roman" w:hAnsi="Times New Roman"/>
          <w:sz w:val="24"/>
          <w:szCs w:val="24"/>
        </w:rPr>
      </w:pPr>
    </w:p>
    <w:p w14:paraId="4B0D9C0F" w14:textId="77777777" w:rsidR="00E14B86" w:rsidRPr="001622AE" w:rsidRDefault="00E14B86" w:rsidP="001622AE">
      <w:pPr>
        <w:pStyle w:val="NoSpacing"/>
        <w:rPr>
          <w:rFonts w:ascii="Times New Roman" w:hAnsi="Times New Roman"/>
          <w:sz w:val="24"/>
          <w:szCs w:val="24"/>
          <w:shd w:val="clear" w:color="auto" w:fill="FFFFFF"/>
        </w:rPr>
      </w:pPr>
    </w:p>
    <w:p w14:paraId="44071F1A" w14:textId="77777777" w:rsidR="006173FE" w:rsidRDefault="006D414A" w:rsidP="006173FE">
      <w:pPr>
        <w:pStyle w:val="NoSpacing"/>
        <w:numPr>
          <w:ilvl w:val="0"/>
          <w:numId w:val="6"/>
        </w:numPr>
        <w:rPr>
          <w:rFonts w:ascii="Times New Roman" w:hAnsi="Times New Roman"/>
          <w:sz w:val="24"/>
          <w:szCs w:val="24"/>
        </w:rPr>
      </w:pPr>
      <w:r w:rsidRPr="001622AE">
        <w:rPr>
          <w:rFonts w:ascii="Times New Roman" w:hAnsi="Times New Roman"/>
          <w:sz w:val="24"/>
          <w:szCs w:val="24"/>
        </w:rPr>
        <w:t xml:space="preserve">Šta se podrazumijeva pod </w:t>
      </w:r>
      <w:r w:rsidR="00E14B86" w:rsidRPr="001622AE">
        <w:rPr>
          <w:rFonts w:ascii="Times New Roman" w:hAnsi="Times New Roman"/>
          <w:sz w:val="24"/>
          <w:szCs w:val="24"/>
        </w:rPr>
        <w:t>Dugo vatreno oružje? (član 5. stav (1) tačka a) alineja 3) Zakona o nabavljanju, držanju i nošenju oružja i municije)</w:t>
      </w:r>
    </w:p>
    <w:p w14:paraId="0AE91C46" w14:textId="097B9EAA" w:rsidR="00E14B86" w:rsidRPr="006173FE" w:rsidRDefault="00E14B86" w:rsidP="006173FE">
      <w:pPr>
        <w:pStyle w:val="NoSpacing"/>
        <w:ind w:left="1080"/>
        <w:rPr>
          <w:rFonts w:ascii="Times New Roman" w:hAnsi="Times New Roman"/>
          <w:sz w:val="24"/>
          <w:szCs w:val="24"/>
        </w:rPr>
      </w:pPr>
    </w:p>
    <w:p w14:paraId="2BEE6646" w14:textId="77777777" w:rsidR="00E14B86" w:rsidRPr="001622AE" w:rsidRDefault="00E14B86" w:rsidP="001622AE">
      <w:pPr>
        <w:pStyle w:val="NoSpacing"/>
        <w:rPr>
          <w:rFonts w:ascii="Times New Roman" w:hAnsi="Times New Roman"/>
          <w:sz w:val="24"/>
          <w:szCs w:val="24"/>
        </w:rPr>
      </w:pPr>
    </w:p>
    <w:p w14:paraId="3530BEA0" w14:textId="77777777" w:rsidR="006173FE" w:rsidRDefault="006D414A" w:rsidP="006173FE">
      <w:pPr>
        <w:pStyle w:val="NoSpacing"/>
        <w:numPr>
          <w:ilvl w:val="0"/>
          <w:numId w:val="6"/>
        </w:numPr>
        <w:rPr>
          <w:rFonts w:ascii="Times New Roman" w:hAnsi="Times New Roman"/>
          <w:sz w:val="24"/>
          <w:szCs w:val="24"/>
        </w:rPr>
      </w:pPr>
      <w:r w:rsidRPr="001622AE">
        <w:rPr>
          <w:rFonts w:ascii="Times New Roman" w:hAnsi="Times New Roman"/>
          <w:sz w:val="24"/>
          <w:szCs w:val="24"/>
        </w:rPr>
        <w:t xml:space="preserve">Koje oružje se može koristiti kao </w:t>
      </w:r>
      <w:r w:rsidR="00E14B86" w:rsidRPr="001622AE">
        <w:rPr>
          <w:rFonts w:ascii="Times New Roman" w:hAnsi="Times New Roman"/>
          <w:sz w:val="24"/>
          <w:szCs w:val="24"/>
        </w:rPr>
        <w:t>Oružje za samoodbranu? (član 5. stav (</w:t>
      </w:r>
      <w:r w:rsidRPr="001622AE">
        <w:rPr>
          <w:rFonts w:ascii="Times New Roman" w:hAnsi="Times New Roman"/>
          <w:sz w:val="24"/>
          <w:szCs w:val="24"/>
        </w:rPr>
        <w:t>23</w:t>
      </w:r>
      <w:r w:rsidR="00E14B86" w:rsidRPr="001622AE">
        <w:rPr>
          <w:rFonts w:ascii="Times New Roman" w:hAnsi="Times New Roman"/>
          <w:sz w:val="24"/>
          <w:szCs w:val="24"/>
        </w:rPr>
        <w:t>) tačka a) alineja 23) Zakona o nabavljanju, držanju i nošenju oružja i municije)</w:t>
      </w:r>
    </w:p>
    <w:p w14:paraId="000C7B5E" w14:textId="38602D1A" w:rsidR="00E14B86" w:rsidRPr="006173FE" w:rsidRDefault="00E14B86" w:rsidP="006173FE">
      <w:pPr>
        <w:pStyle w:val="NoSpacing"/>
        <w:ind w:left="1080"/>
        <w:rPr>
          <w:rFonts w:ascii="Times New Roman" w:hAnsi="Times New Roman"/>
          <w:sz w:val="24"/>
          <w:szCs w:val="24"/>
        </w:rPr>
      </w:pPr>
    </w:p>
    <w:p w14:paraId="79E575A0" w14:textId="77777777" w:rsidR="00E14B86" w:rsidRPr="001622AE" w:rsidRDefault="00E14B86" w:rsidP="001622AE">
      <w:pPr>
        <w:pStyle w:val="NoSpacing"/>
        <w:rPr>
          <w:rFonts w:ascii="Times New Roman" w:hAnsi="Times New Roman"/>
          <w:sz w:val="24"/>
          <w:szCs w:val="24"/>
          <w:shd w:val="clear" w:color="auto" w:fill="FFFFFF"/>
        </w:rPr>
      </w:pPr>
    </w:p>
    <w:p w14:paraId="33450AE0" w14:textId="77777777" w:rsidR="006173FE" w:rsidRDefault="006D414A" w:rsidP="006173FE">
      <w:pPr>
        <w:pStyle w:val="NoSpacing"/>
        <w:numPr>
          <w:ilvl w:val="0"/>
          <w:numId w:val="6"/>
        </w:numPr>
        <w:rPr>
          <w:rFonts w:ascii="Times New Roman" w:hAnsi="Times New Roman"/>
          <w:sz w:val="24"/>
          <w:szCs w:val="24"/>
        </w:rPr>
      </w:pPr>
      <w:r w:rsidRPr="001622AE">
        <w:rPr>
          <w:rFonts w:ascii="Times New Roman" w:hAnsi="Times New Roman"/>
          <w:sz w:val="24"/>
          <w:szCs w:val="24"/>
        </w:rPr>
        <w:t xml:space="preserve">Šta se smatra pod </w:t>
      </w:r>
      <w:r w:rsidR="00E14B86" w:rsidRPr="001622AE">
        <w:rPr>
          <w:rFonts w:ascii="Times New Roman" w:hAnsi="Times New Roman"/>
          <w:sz w:val="24"/>
          <w:szCs w:val="24"/>
        </w:rPr>
        <w:t>Imitacija oružja? (član 5. stav (1) tačka a) alineja 24) Zakona o nabavljanju, držanju i nošenju oružja i municije)</w:t>
      </w:r>
    </w:p>
    <w:p w14:paraId="596DE4A8" w14:textId="5CAF101E" w:rsidR="00E14B86" w:rsidRPr="006173FE" w:rsidRDefault="00E14B86" w:rsidP="006173FE">
      <w:pPr>
        <w:pStyle w:val="NoSpacing"/>
        <w:ind w:left="1080"/>
        <w:rPr>
          <w:rFonts w:ascii="Times New Roman" w:hAnsi="Times New Roman"/>
          <w:sz w:val="24"/>
          <w:szCs w:val="24"/>
        </w:rPr>
      </w:pPr>
    </w:p>
    <w:p w14:paraId="67E9F6E4" w14:textId="77777777" w:rsidR="00E14B86" w:rsidRPr="001622AE" w:rsidRDefault="00E14B86" w:rsidP="001622AE">
      <w:pPr>
        <w:pStyle w:val="NoSpacing"/>
        <w:rPr>
          <w:rFonts w:ascii="Times New Roman" w:hAnsi="Times New Roman"/>
          <w:sz w:val="24"/>
          <w:szCs w:val="24"/>
        </w:rPr>
      </w:pPr>
    </w:p>
    <w:p w14:paraId="7065F45E" w14:textId="77777777" w:rsidR="006173FE" w:rsidRDefault="001622AE" w:rsidP="006173FE">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Optički nišan je? (Član 5. stav (1) tačka b) alineja 6) Zakona o nabavljanju, držanju i nošenju oružja i municije)</w:t>
      </w:r>
    </w:p>
    <w:p w14:paraId="09D38281" w14:textId="77B86D1B" w:rsidR="001622AE" w:rsidRPr="006173FE" w:rsidRDefault="001622AE" w:rsidP="006173FE">
      <w:pPr>
        <w:pStyle w:val="NoSpacing"/>
        <w:ind w:left="1080"/>
        <w:rPr>
          <w:rFonts w:ascii="Times New Roman" w:eastAsia="Times New Roman" w:hAnsi="Times New Roman"/>
          <w:sz w:val="24"/>
          <w:szCs w:val="24"/>
        </w:rPr>
      </w:pPr>
    </w:p>
    <w:p w14:paraId="12424304" w14:textId="77777777" w:rsidR="001622AE" w:rsidRPr="001622AE" w:rsidRDefault="001622AE" w:rsidP="001622AE">
      <w:pPr>
        <w:pStyle w:val="NoSpacing"/>
        <w:rPr>
          <w:rFonts w:ascii="Times New Roman" w:eastAsia="Times New Roman" w:hAnsi="Times New Roman"/>
          <w:sz w:val="24"/>
          <w:szCs w:val="24"/>
        </w:rPr>
      </w:pPr>
    </w:p>
    <w:p w14:paraId="1F478D08" w14:textId="77777777" w:rsidR="006173FE" w:rsidRDefault="006173FE" w:rsidP="006173FE">
      <w:pPr>
        <w:pStyle w:val="NoSpacing"/>
        <w:numPr>
          <w:ilvl w:val="0"/>
          <w:numId w:val="6"/>
        </w:numPr>
        <w:rPr>
          <w:rFonts w:ascii="Times New Roman" w:eastAsia="Times New Roman" w:hAnsi="Times New Roman"/>
          <w:sz w:val="24"/>
          <w:szCs w:val="24"/>
        </w:rPr>
      </w:pPr>
      <w:r>
        <w:rPr>
          <w:rFonts w:ascii="Times New Roman" w:eastAsia="Times New Roman" w:hAnsi="Times New Roman"/>
          <w:sz w:val="24"/>
          <w:szCs w:val="24"/>
        </w:rPr>
        <w:t xml:space="preserve">Šta podrazumijeva </w:t>
      </w:r>
      <w:r w:rsidR="001622AE" w:rsidRPr="001622AE">
        <w:rPr>
          <w:rFonts w:ascii="Times New Roman" w:eastAsia="Times New Roman" w:hAnsi="Times New Roman"/>
          <w:sz w:val="24"/>
          <w:szCs w:val="24"/>
        </w:rPr>
        <w:t>Prenošenje oružja? (</w:t>
      </w:r>
      <w:r>
        <w:rPr>
          <w:rFonts w:ascii="Times New Roman" w:eastAsia="Times New Roman" w:hAnsi="Times New Roman"/>
          <w:sz w:val="24"/>
          <w:szCs w:val="24"/>
        </w:rPr>
        <w:t>č</w:t>
      </w:r>
      <w:r w:rsidR="001622AE" w:rsidRPr="001622AE">
        <w:rPr>
          <w:rFonts w:ascii="Times New Roman" w:eastAsia="Times New Roman" w:hAnsi="Times New Roman"/>
          <w:sz w:val="24"/>
          <w:szCs w:val="24"/>
        </w:rPr>
        <w:t>lan 5. stav (1) tačka b) alineja 11) Zakona o nabavljanju, držanju i nošenju oružja i municije)</w:t>
      </w:r>
    </w:p>
    <w:p w14:paraId="62B80C2A" w14:textId="77777777" w:rsidR="006173FE" w:rsidRPr="006173FE" w:rsidRDefault="006173FE" w:rsidP="006173FE">
      <w:pPr>
        <w:pStyle w:val="NoSpacing"/>
        <w:ind w:left="1080"/>
        <w:rPr>
          <w:rFonts w:ascii="Times New Roman" w:eastAsia="Times New Roman" w:hAnsi="Times New Roman"/>
          <w:sz w:val="24"/>
          <w:szCs w:val="24"/>
        </w:rPr>
      </w:pPr>
    </w:p>
    <w:p w14:paraId="7D452346" w14:textId="77777777" w:rsidR="006173FE" w:rsidRDefault="006173FE" w:rsidP="006173FE">
      <w:pPr>
        <w:pStyle w:val="NoSpacing"/>
        <w:numPr>
          <w:ilvl w:val="0"/>
          <w:numId w:val="6"/>
        </w:numPr>
        <w:rPr>
          <w:rFonts w:ascii="Times New Roman" w:eastAsia="Times New Roman" w:hAnsi="Times New Roman"/>
          <w:sz w:val="24"/>
          <w:szCs w:val="24"/>
        </w:rPr>
      </w:pPr>
      <w:r>
        <w:rPr>
          <w:rFonts w:ascii="Times New Roman" w:eastAsia="Times New Roman" w:hAnsi="Times New Roman"/>
          <w:sz w:val="24"/>
          <w:szCs w:val="24"/>
        </w:rPr>
        <w:t xml:space="preserve">Šta znači </w:t>
      </w:r>
      <w:r w:rsidR="001622AE" w:rsidRPr="001622AE">
        <w:rPr>
          <w:rFonts w:ascii="Times New Roman" w:eastAsia="Times New Roman" w:hAnsi="Times New Roman"/>
          <w:sz w:val="24"/>
          <w:szCs w:val="24"/>
        </w:rPr>
        <w:t>Amnestija lica? (član 5. stav (1) tačka b) alineja 21) Zakona o nabavljanju, držanju i nošenju oružja i municije)</w:t>
      </w:r>
    </w:p>
    <w:p w14:paraId="0B250B0D" w14:textId="7130CE26" w:rsidR="001622AE" w:rsidRPr="006173FE" w:rsidRDefault="001622AE" w:rsidP="006173FE">
      <w:pPr>
        <w:pStyle w:val="NoSpacing"/>
        <w:ind w:left="1080"/>
        <w:rPr>
          <w:rFonts w:ascii="Times New Roman" w:eastAsia="Times New Roman" w:hAnsi="Times New Roman"/>
          <w:sz w:val="24"/>
          <w:szCs w:val="24"/>
        </w:rPr>
      </w:pPr>
    </w:p>
    <w:p w14:paraId="27259DB5" w14:textId="77777777" w:rsidR="001622AE" w:rsidRPr="001622AE" w:rsidRDefault="001622AE" w:rsidP="001622AE">
      <w:pPr>
        <w:pStyle w:val="NoSpacing"/>
        <w:rPr>
          <w:rFonts w:ascii="Times New Roman" w:eastAsia="Times New Roman" w:hAnsi="Times New Roman"/>
          <w:sz w:val="24"/>
          <w:szCs w:val="24"/>
        </w:rPr>
      </w:pPr>
    </w:p>
    <w:p w14:paraId="7D67D8C3" w14:textId="77777777" w:rsidR="006173FE" w:rsidRDefault="006173FE" w:rsidP="006173FE">
      <w:pPr>
        <w:pStyle w:val="NoSpacing"/>
        <w:numPr>
          <w:ilvl w:val="0"/>
          <w:numId w:val="6"/>
        </w:numPr>
        <w:rPr>
          <w:rFonts w:ascii="Times New Roman" w:eastAsia="Times New Roman" w:hAnsi="Times New Roman"/>
          <w:sz w:val="24"/>
          <w:szCs w:val="24"/>
        </w:rPr>
      </w:pPr>
      <w:r>
        <w:rPr>
          <w:rFonts w:ascii="Times New Roman" w:eastAsia="Times New Roman" w:hAnsi="Times New Roman"/>
          <w:sz w:val="24"/>
          <w:szCs w:val="24"/>
        </w:rPr>
        <w:t xml:space="preserve">Šta znači </w:t>
      </w:r>
      <w:r w:rsidR="001622AE" w:rsidRPr="001622AE">
        <w:rPr>
          <w:rFonts w:ascii="Times New Roman" w:eastAsia="Times New Roman" w:hAnsi="Times New Roman"/>
          <w:sz w:val="24"/>
          <w:szCs w:val="24"/>
        </w:rPr>
        <w:t>Registrovano oružje? (član 5. stav (1) tačka b) alineja 22) Zakona o nabavljanju, držanju i nošenju oružja i municije)</w:t>
      </w:r>
    </w:p>
    <w:p w14:paraId="09E58BDB" w14:textId="4D083060" w:rsidR="001622AE" w:rsidRPr="006173FE" w:rsidRDefault="001622AE" w:rsidP="006173FE">
      <w:pPr>
        <w:pStyle w:val="NoSpacing"/>
        <w:ind w:left="1080"/>
        <w:rPr>
          <w:rFonts w:ascii="Times New Roman" w:eastAsia="Times New Roman" w:hAnsi="Times New Roman"/>
          <w:sz w:val="24"/>
          <w:szCs w:val="24"/>
        </w:rPr>
      </w:pPr>
    </w:p>
    <w:p w14:paraId="169C6BCA" w14:textId="77777777" w:rsidR="006173FE" w:rsidRDefault="001622AE" w:rsidP="006173FE">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lastRenderedPageBreak/>
        <w:t xml:space="preserve">Ko </w:t>
      </w:r>
      <w:r w:rsidR="006173FE">
        <w:rPr>
          <w:rFonts w:ascii="Times New Roman" w:eastAsia="Times New Roman" w:hAnsi="Times New Roman"/>
          <w:sz w:val="24"/>
          <w:szCs w:val="24"/>
        </w:rPr>
        <w:t xml:space="preserve">može biti </w:t>
      </w:r>
      <w:r w:rsidRPr="001622AE">
        <w:rPr>
          <w:rFonts w:ascii="Times New Roman" w:eastAsia="Times New Roman" w:hAnsi="Times New Roman"/>
          <w:sz w:val="24"/>
          <w:szCs w:val="24"/>
        </w:rPr>
        <w:t>vlasni</w:t>
      </w:r>
      <w:r w:rsidR="006173FE">
        <w:rPr>
          <w:rFonts w:ascii="Times New Roman" w:eastAsia="Times New Roman" w:hAnsi="Times New Roman"/>
          <w:sz w:val="24"/>
          <w:szCs w:val="24"/>
        </w:rPr>
        <w:t>k</w:t>
      </w:r>
      <w:r w:rsidRPr="001622AE">
        <w:rPr>
          <w:rFonts w:ascii="Times New Roman" w:eastAsia="Times New Roman" w:hAnsi="Times New Roman"/>
          <w:sz w:val="24"/>
          <w:szCs w:val="24"/>
        </w:rPr>
        <w:t xml:space="preserve"> oružja? (član 5. stav (1) tačka b) alineja 25) Zakona o nabavljanju, držanju i nošenju oružja i municije)</w:t>
      </w:r>
    </w:p>
    <w:p w14:paraId="343F3694" w14:textId="55B03BB4" w:rsidR="001622AE" w:rsidRPr="006173FE" w:rsidRDefault="001622AE" w:rsidP="006173FE">
      <w:pPr>
        <w:pStyle w:val="NoSpacing"/>
        <w:ind w:left="1080"/>
        <w:rPr>
          <w:rFonts w:ascii="Times New Roman" w:eastAsia="Times New Roman" w:hAnsi="Times New Roman"/>
          <w:sz w:val="24"/>
          <w:szCs w:val="24"/>
        </w:rPr>
      </w:pPr>
    </w:p>
    <w:p w14:paraId="781D8AC7" w14:textId="77777777" w:rsidR="001622AE" w:rsidRPr="001622AE" w:rsidRDefault="001622AE" w:rsidP="001622AE">
      <w:pPr>
        <w:pStyle w:val="NoSpacing"/>
        <w:rPr>
          <w:rFonts w:ascii="Times New Roman" w:eastAsia="Times New Roman" w:hAnsi="Times New Roman"/>
          <w:sz w:val="24"/>
          <w:szCs w:val="24"/>
        </w:rPr>
      </w:pPr>
    </w:p>
    <w:p w14:paraId="76914A66" w14:textId="77777777" w:rsidR="006173FE" w:rsidRDefault="001622AE" w:rsidP="006173FE">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koliko se kategorija razvrstava oružje? (član 6. stav (1) Zakona o nabavljanju, držanju i nošenju oružja i municije)</w:t>
      </w:r>
    </w:p>
    <w:p w14:paraId="7E2B6709" w14:textId="77777777" w:rsidR="001622AE" w:rsidRPr="001622AE" w:rsidRDefault="001622AE" w:rsidP="001622AE">
      <w:pPr>
        <w:pStyle w:val="NoSpacing"/>
        <w:rPr>
          <w:rFonts w:ascii="Times New Roman" w:eastAsia="Times New Roman" w:hAnsi="Times New Roman"/>
          <w:sz w:val="24"/>
          <w:szCs w:val="24"/>
        </w:rPr>
      </w:pPr>
    </w:p>
    <w:p w14:paraId="21826E0C" w14:textId="77777777" w:rsidR="006173FE" w:rsidRDefault="001622AE" w:rsidP="006173FE">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kategoriju su razvrstana minsko-eksplozivna sredstva? (član 6. stav (1) tačka a) alineja 1) Zakona o nabavljanju, držanju i nošenju oružja i municije)</w:t>
      </w:r>
    </w:p>
    <w:p w14:paraId="6BCB4CF4" w14:textId="77777777" w:rsidR="001622AE" w:rsidRPr="001622AE" w:rsidRDefault="001622AE" w:rsidP="001622AE">
      <w:pPr>
        <w:pStyle w:val="NoSpacing"/>
        <w:rPr>
          <w:rFonts w:ascii="Times New Roman" w:eastAsia="Times New Roman" w:hAnsi="Times New Roman"/>
          <w:sz w:val="24"/>
          <w:szCs w:val="24"/>
        </w:rPr>
      </w:pPr>
    </w:p>
    <w:p w14:paraId="2C622F03" w14:textId="77777777" w:rsidR="006173FE" w:rsidRDefault="001622AE" w:rsidP="006173FE">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kategoriju je razvrstano automatsko oružje? (član 6. stav (1) tačka a) alineja 3) Zakona o nabavljanju, držanju i nošenju oružja i municije)</w:t>
      </w:r>
    </w:p>
    <w:p w14:paraId="288896E8" w14:textId="77777777" w:rsidR="001622AE" w:rsidRPr="001622AE" w:rsidRDefault="001622AE" w:rsidP="001622AE">
      <w:pPr>
        <w:pStyle w:val="NoSpacing"/>
        <w:rPr>
          <w:rFonts w:ascii="Times New Roman" w:eastAsia="Times New Roman" w:hAnsi="Times New Roman"/>
          <w:sz w:val="24"/>
          <w:szCs w:val="24"/>
        </w:rPr>
      </w:pPr>
    </w:p>
    <w:p w14:paraId="74D16279" w14:textId="77777777" w:rsidR="006173FE" w:rsidRDefault="001622AE" w:rsidP="006173FE">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kategoriju je razvrstano vatreno oružje koje je skriveno u drugim predmetima tako da izgleda kao neki drugi predmet? (član 6. stav (1) tačka a) alineja 4) Zakona o nabavljanju, držanju i nošenju oružja i municije)</w:t>
      </w:r>
    </w:p>
    <w:p w14:paraId="10981818" w14:textId="77777777" w:rsidR="001622AE" w:rsidRPr="001622AE" w:rsidRDefault="001622AE" w:rsidP="001622AE">
      <w:pPr>
        <w:pStyle w:val="NoSpacing"/>
        <w:rPr>
          <w:rFonts w:ascii="Times New Roman" w:eastAsia="Times New Roman" w:hAnsi="Times New Roman"/>
          <w:sz w:val="24"/>
          <w:szCs w:val="24"/>
        </w:rPr>
      </w:pPr>
    </w:p>
    <w:p w14:paraId="735A2FB8" w14:textId="77777777" w:rsidR="006173FE" w:rsidRDefault="001622AE" w:rsidP="006173FE">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su kategoriju razvrstane sve vrste oružja s integralnim prigušivačima, prigušivači namijenjeni oružju i dijelovi za prigušivače? (član 6. stav (1) tačka a) alineja 7) Zakona o nabavljanju, držanju i nošenju oružja i municije)</w:t>
      </w:r>
    </w:p>
    <w:p w14:paraId="64DAA889" w14:textId="77777777" w:rsidR="001622AE" w:rsidRPr="001622AE" w:rsidRDefault="001622AE" w:rsidP="001622AE">
      <w:pPr>
        <w:pStyle w:val="NoSpacing"/>
        <w:rPr>
          <w:rFonts w:ascii="Times New Roman" w:eastAsia="Times New Roman" w:hAnsi="Times New Roman"/>
          <w:sz w:val="24"/>
          <w:szCs w:val="24"/>
        </w:rPr>
      </w:pPr>
    </w:p>
    <w:p w14:paraId="27565BCF" w14:textId="77777777" w:rsidR="006173FE" w:rsidRDefault="001622AE" w:rsidP="006173FE">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je kategoriju razvrstano oružje koje je izrađeno ili prerađeno bez odobrenja za promet oružjem? (član 6. stav (1) tačka a) alineja 8) Zakona o nabavljanju, držanju i nošenju oružja i municije)</w:t>
      </w:r>
    </w:p>
    <w:p w14:paraId="63265766" w14:textId="64EF4CDE" w:rsidR="001622AE" w:rsidRPr="006173FE" w:rsidRDefault="006173FE" w:rsidP="006173FE">
      <w:pPr>
        <w:pStyle w:val="NoSpacing"/>
        <w:ind w:left="720"/>
        <w:rPr>
          <w:rFonts w:ascii="Times New Roman" w:eastAsia="Times New Roman" w:hAnsi="Times New Roman"/>
          <w:sz w:val="24"/>
          <w:szCs w:val="24"/>
        </w:rPr>
      </w:pPr>
      <w:r>
        <w:rPr>
          <w:rFonts w:ascii="Times New Roman" w:eastAsia="Times New Roman" w:hAnsi="Times New Roman"/>
          <w:sz w:val="24"/>
          <w:szCs w:val="24"/>
        </w:rPr>
        <w:t xml:space="preserve">      </w:t>
      </w:r>
    </w:p>
    <w:p w14:paraId="5D581733" w14:textId="77777777" w:rsidR="001622AE" w:rsidRPr="001622AE" w:rsidRDefault="001622AE" w:rsidP="001622AE">
      <w:pPr>
        <w:pStyle w:val="NoSpacing"/>
        <w:rPr>
          <w:rFonts w:ascii="Times New Roman" w:eastAsia="Times New Roman" w:hAnsi="Times New Roman"/>
          <w:sz w:val="24"/>
          <w:szCs w:val="24"/>
        </w:rPr>
      </w:pPr>
    </w:p>
    <w:p w14:paraId="655B0E0A" w14:textId="77777777" w:rsidR="006173FE" w:rsidRDefault="001622AE" w:rsidP="006173FE">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je kategoriju razvrstana posebna oprema za vatreno oružje? (član 6. stav (1) tačka a) alineja 11) Zakona o nabavljanju, držanju i nošenju oružja i municije)</w:t>
      </w:r>
    </w:p>
    <w:p w14:paraId="606E53E0" w14:textId="75A8D8AB" w:rsidR="006173FE" w:rsidRDefault="006173FE" w:rsidP="006173FE">
      <w:pPr>
        <w:pStyle w:val="NoSpacing"/>
        <w:ind w:left="1080"/>
        <w:rPr>
          <w:rFonts w:ascii="Times New Roman" w:eastAsia="Times New Roman" w:hAnsi="Times New Roman"/>
          <w:sz w:val="24"/>
          <w:szCs w:val="24"/>
        </w:rPr>
      </w:pPr>
    </w:p>
    <w:p w14:paraId="77AE4326" w14:textId="77777777" w:rsidR="006173FE" w:rsidRDefault="006173FE" w:rsidP="006173FE">
      <w:pPr>
        <w:pStyle w:val="NoSpacing"/>
        <w:ind w:left="1080"/>
        <w:rPr>
          <w:rFonts w:ascii="Times New Roman" w:eastAsia="Times New Roman" w:hAnsi="Times New Roman"/>
          <w:sz w:val="24"/>
          <w:szCs w:val="24"/>
        </w:rPr>
      </w:pPr>
    </w:p>
    <w:p w14:paraId="6F178EF7" w14:textId="77777777" w:rsidR="006173FE" w:rsidRDefault="001622AE" w:rsidP="006173FE">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je kategoriju razvrstano poluautomatsko ili repetirajuće kratkocijevno vatreno oružje? (član 6. stav (1) tačka b) alineja 1) Zakona o nabavljanju, držanju i nošenju oružja i municije)</w:t>
      </w:r>
    </w:p>
    <w:p w14:paraId="264FAF26" w14:textId="65669469" w:rsidR="001622AE" w:rsidRPr="006173FE" w:rsidRDefault="001622AE" w:rsidP="006173FE">
      <w:pPr>
        <w:pStyle w:val="NoSpacing"/>
        <w:ind w:left="1080"/>
        <w:rPr>
          <w:rFonts w:ascii="Times New Roman" w:eastAsia="Times New Roman" w:hAnsi="Times New Roman"/>
          <w:sz w:val="24"/>
          <w:szCs w:val="24"/>
        </w:rPr>
      </w:pPr>
    </w:p>
    <w:p w14:paraId="337D10EC" w14:textId="77777777" w:rsidR="006542E7" w:rsidRPr="00A674F4" w:rsidRDefault="006542E7" w:rsidP="006542E7">
      <w:pPr>
        <w:pStyle w:val="NoSpacing"/>
        <w:ind w:left="1080"/>
        <w:rPr>
          <w:rFonts w:ascii="Times New Roman" w:eastAsia="Times New Roman" w:hAnsi="Times New Roman"/>
          <w:color w:val="auto"/>
          <w:sz w:val="24"/>
          <w:szCs w:val="24"/>
        </w:rPr>
      </w:pPr>
    </w:p>
    <w:p w14:paraId="5FFEFD28" w14:textId="77777777" w:rsidR="006542E7" w:rsidRPr="00A674F4" w:rsidRDefault="006542E7" w:rsidP="006542E7">
      <w:pPr>
        <w:pStyle w:val="Normal1"/>
        <w:numPr>
          <w:ilvl w:val="0"/>
          <w:numId w:val="6"/>
        </w:numPr>
        <w:shd w:val="clear" w:color="auto" w:fill="FFFFFF"/>
        <w:spacing w:before="0" w:beforeAutospacing="0" w:after="150" w:afterAutospacing="0"/>
      </w:pPr>
      <w:r w:rsidRPr="00A674F4">
        <w:rPr>
          <w:rFonts w:ascii="Arial" w:hAnsi="Arial" w:cs="Arial"/>
          <w:sz w:val="21"/>
          <w:szCs w:val="21"/>
        </w:rPr>
        <w:t xml:space="preserve"> Koliko je propisano </w:t>
      </w:r>
      <w:r w:rsidRPr="00A674F4">
        <w:t>Općih uvjeta za izdavanje odobrenja za nabavljanje oružja fizičkom licu? (član 10. stav (4) Zakona o nabavljanju, držanju i nošenju oružja i municije)</w:t>
      </w:r>
    </w:p>
    <w:p w14:paraId="7F3EC195" w14:textId="61D2510F" w:rsidR="006173FE" w:rsidRDefault="001622AE" w:rsidP="006173FE">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je kategoriju razvrstano kratkocijevno vatreno oružje za jedinačnu paljbu s rubnim paljenjem, ukupne dužine do 28 cm? (član 6. stav (1) tačka b) alineja 3) Zakona o nabavljanju, držanju i nošenju oružja i municije)</w:t>
      </w:r>
    </w:p>
    <w:p w14:paraId="25D27078" w14:textId="25956DE3" w:rsidR="001622AE" w:rsidRPr="006173FE" w:rsidRDefault="001622AE" w:rsidP="006173FE">
      <w:pPr>
        <w:pStyle w:val="NoSpacing"/>
        <w:ind w:left="1080"/>
        <w:rPr>
          <w:rFonts w:ascii="Times New Roman" w:eastAsia="Times New Roman" w:hAnsi="Times New Roman"/>
          <w:sz w:val="24"/>
          <w:szCs w:val="24"/>
        </w:rPr>
      </w:pPr>
      <w:r w:rsidRPr="006173FE">
        <w:rPr>
          <w:rFonts w:ascii="Times New Roman" w:eastAsia="Times New Roman" w:hAnsi="Times New Roman"/>
          <w:sz w:val="24"/>
          <w:szCs w:val="24"/>
        </w:rPr>
        <w:t>ODGOVOR: B</w:t>
      </w:r>
      <w:r w:rsidR="006173FE">
        <w:rPr>
          <w:rFonts w:ascii="Times New Roman" w:eastAsia="Times New Roman" w:hAnsi="Times New Roman"/>
          <w:sz w:val="24"/>
          <w:szCs w:val="24"/>
        </w:rPr>
        <w:t>.</w:t>
      </w:r>
    </w:p>
    <w:p w14:paraId="15316691" w14:textId="77777777" w:rsidR="001622AE" w:rsidRPr="001622AE" w:rsidRDefault="001622AE" w:rsidP="001622AE">
      <w:pPr>
        <w:pStyle w:val="NoSpacing"/>
        <w:rPr>
          <w:rFonts w:ascii="Times New Roman" w:eastAsia="Times New Roman" w:hAnsi="Times New Roman"/>
          <w:sz w:val="24"/>
          <w:szCs w:val="24"/>
        </w:rPr>
      </w:pPr>
    </w:p>
    <w:p w14:paraId="60DE4985"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je kategoriju razvrstano kratkocijevno vatreno oružje za jedinačnu paljbu za municiju s rubnim paljenjem, ukupne dužine iznad 28 cm? (član 6. stav (1) tačka b) alineja 4) Zakona o nabavljanju, držanju i nošenju oružja i municije)</w:t>
      </w:r>
    </w:p>
    <w:p w14:paraId="48B7D913" w14:textId="4AB75CF7" w:rsidR="001622AE" w:rsidRPr="000325D6" w:rsidRDefault="001622AE" w:rsidP="000325D6">
      <w:pPr>
        <w:pStyle w:val="NoSpacing"/>
        <w:ind w:left="1080"/>
        <w:rPr>
          <w:rFonts w:ascii="Times New Roman" w:eastAsia="Times New Roman" w:hAnsi="Times New Roman"/>
          <w:sz w:val="24"/>
          <w:szCs w:val="24"/>
        </w:rPr>
      </w:pPr>
      <w:r w:rsidRPr="000325D6">
        <w:rPr>
          <w:rFonts w:ascii="Times New Roman" w:eastAsia="Times New Roman" w:hAnsi="Times New Roman"/>
          <w:sz w:val="24"/>
          <w:szCs w:val="24"/>
        </w:rPr>
        <w:t>ODGOVOR: B</w:t>
      </w:r>
      <w:r w:rsidR="000325D6">
        <w:rPr>
          <w:rFonts w:ascii="Times New Roman" w:eastAsia="Times New Roman" w:hAnsi="Times New Roman"/>
          <w:sz w:val="24"/>
          <w:szCs w:val="24"/>
        </w:rPr>
        <w:t>.</w:t>
      </w:r>
    </w:p>
    <w:p w14:paraId="500F7B3A" w14:textId="77777777" w:rsidR="001622AE" w:rsidRPr="001622AE" w:rsidRDefault="001622AE" w:rsidP="001622AE">
      <w:pPr>
        <w:pStyle w:val="NoSpacing"/>
        <w:rPr>
          <w:rFonts w:ascii="Times New Roman" w:eastAsia="Times New Roman" w:hAnsi="Times New Roman"/>
          <w:sz w:val="24"/>
          <w:szCs w:val="24"/>
        </w:rPr>
      </w:pPr>
    </w:p>
    <w:p w14:paraId="6971793E"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lastRenderedPageBreak/>
        <w:t>U koju je kategoriju razvrstano poluautomatsko dugocijevno vatreno oružje s magacinom i ležištem za više od tri metka? (lan 6. stav (1) tačka b) alineja 5) Zakona o nabavljanju, držanju i nošenju oružja i municije)</w:t>
      </w:r>
    </w:p>
    <w:p w14:paraId="7C1AF7E9" w14:textId="77777777" w:rsidR="000325D6" w:rsidRDefault="000325D6" w:rsidP="000325D6">
      <w:pPr>
        <w:pStyle w:val="NoSpacing"/>
        <w:ind w:left="1080"/>
        <w:rPr>
          <w:rFonts w:ascii="Times New Roman" w:eastAsia="Times New Roman" w:hAnsi="Times New Roman"/>
          <w:sz w:val="24"/>
          <w:szCs w:val="24"/>
        </w:rPr>
      </w:pPr>
    </w:p>
    <w:p w14:paraId="3FEEB6ED"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je kategoriju razvrstano repetirajuće i poluautomatsko dugocijevno vatreno oružje s glatkom cijevi ukupne dužine do 60 cm? (član 6. stav (1) tačka b) alineja 7) Zakona o nabavljanju, držanju i nošenju oružja i municije)</w:t>
      </w:r>
    </w:p>
    <w:p w14:paraId="4566F069" w14:textId="77777777" w:rsidR="001622AE" w:rsidRPr="001622AE" w:rsidRDefault="001622AE" w:rsidP="001622AE">
      <w:pPr>
        <w:pStyle w:val="NoSpacing"/>
        <w:rPr>
          <w:rFonts w:ascii="Times New Roman" w:eastAsia="Times New Roman" w:hAnsi="Times New Roman"/>
          <w:sz w:val="24"/>
          <w:szCs w:val="24"/>
        </w:rPr>
      </w:pPr>
    </w:p>
    <w:p w14:paraId="05C87213"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je kategoriju razvrstano dugocijevno vatreno oružje za jedinačnu paljbu s jednom ili više glatkih cijevi? (član 6. stav (1) tačka b) alineja 11) Zakona o nabavljanju, držanju i nošenju oružja i municije)</w:t>
      </w:r>
    </w:p>
    <w:p w14:paraId="01BD895E" w14:textId="77777777" w:rsidR="001622AE" w:rsidRPr="001622AE" w:rsidRDefault="001622AE" w:rsidP="001622AE">
      <w:pPr>
        <w:pStyle w:val="NoSpacing"/>
        <w:rPr>
          <w:rFonts w:ascii="Times New Roman" w:eastAsia="Times New Roman" w:hAnsi="Times New Roman"/>
          <w:sz w:val="24"/>
          <w:szCs w:val="24"/>
        </w:rPr>
      </w:pPr>
    </w:p>
    <w:p w14:paraId="201502D2"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je kategoriju razvrstano kombinovano oružje? (član 6. stav (1) tačka b) alineja 13) Zakona o nabavljanju, držanju i nošenju oružja i municije)</w:t>
      </w:r>
    </w:p>
    <w:p w14:paraId="729CAB6C" w14:textId="7BB6D9B8" w:rsidR="001622AE" w:rsidRPr="000325D6" w:rsidRDefault="001622AE" w:rsidP="000325D6">
      <w:pPr>
        <w:pStyle w:val="NoSpacing"/>
        <w:ind w:left="1080"/>
        <w:rPr>
          <w:rFonts w:ascii="Times New Roman" w:eastAsia="Times New Roman" w:hAnsi="Times New Roman"/>
          <w:sz w:val="24"/>
          <w:szCs w:val="24"/>
        </w:rPr>
      </w:pPr>
    </w:p>
    <w:p w14:paraId="7F694E95" w14:textId="77777777" w:rsidR="001622AE" w:rsidRPr="001622AE" w:rsidRDefault="001622AE" w:rsidP="001622AE">
      <w:pPr>
        <w:pStyle w:val="NoSpacing"/>
        <w:rPr>
          <w:rFonts w:ascii="Times New Roman" w:eastAsia="Times New Roman" w:hAnsi="Times New Roman"/>
          <w:sz w:val="24"/>
          <w:szCs w:val="24"/>
        </w:rPr>
      </w:pPr>
    </w:p>
    <w:p w14:paraId="6CD94EE7"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je kategoriju razvrstano gasno oružje? (član 6. stav (1) tačka c) alineja 1) Zakona o nabavljanju, držanju i nošenju oružja i municije)</w:t>
      </w:r>
    </w:p>
    <w:p w14:paraId="2F862918" w14:textId="77777777" w:rsidR="000325D6" w:rsidRPr="000325D6" w:rsidRDefault="000325D6" w:rsidP="000325D6">
      <w:pPr>
        <w:pStyle w:val="NoSpacing"/>
        <w:ind w:left="1080"/>
        <w:rPr>
          <w:rFonts w:ascii="Times New Roman" w:eastAsia="Times New Roman" w:hAnsi="Times New Roman"/>
          <w:sz w:val="24"/>
          <w:szCs w:val="24"/>
        </w:rPr>
      </w:pPr>
    </w:p>
    <w:p w14:paraId="244577F2"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kategoriju su razvrstani mužari? (član 6. stav (1) tačka c) alineja 3) Zakona o nabavljanju, držanju i nošenju oružja i municije)</w:t>
      </w:r>
    </w:p>
    <w:p w14:paraId="08B0D0F8" w14:textId="04B15990" w:rsidR="001622AE" w:rsidRPr="000325D6" w:rsidRDefault="001622AE" w:rsidP="000325D6">
      <w:pPr>
        <w:pStyle w:val="NoSpacing"/>
        <w:ind w:left="1080"/>
        <w:rPr>
          <w:rFonts w:ascii="Times New Roman" w:eastAsia="Times New Roman" w:hAnsi="Times New Roman"/>
          <w:sz w:val="24"/>
          <w:szCs w:val="24"/>
        </w:rPr>
      </w:pPr>
    </w:p>
    <w:p w14:paraId="024D8028" w14:textId="77777777" w:rsidR="001622AE" w:rsidRPr="001622AE" w:rsidRDefault="001622AE" w:rsidP="001622AE">
      <w:pPr>
        <w:pStyle w:val="NoSpacing"/>
        <w:rPr>
          <w:rFonts w:ascii="Times New Roman" w:eastAsia="Times New Roman" w:hAnsi="Times New Roman"/>
          <w:sz w:val="24"/>
          <w:szCs w:val="24"/>
        </w:rPr>
      </w:pPr>
    </w:p>
    <w:p w14:paraId="1B445896"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je kategoriju razvrstano staro oružje? (član 6. stav (1) tačka c) alineja 4) Zakona o nabavljanju, držanju i nošenju oružja i municije)</w:t>
      </w:r>
    </w:p>
    <w:p w14:paraId="388E38BE" w14:textId="77777777" w:rsidR="001622AE" w:rsidRPr="001622AE" w:rsidRDefault="001622AE" w:rsidP="001622AE">
      <w:pPr>
        <w:pStyle w:val="NoSpacing"/>
        <w:rPr>
          <w:rFonts w:ascii="Times New Roman" w:eastAsia="Times New Roman" w:hAnsi="Times New Roman"/>
          <w:sz w:val="24"/>
          <w:szCs w:val="24"/>
        </w:rPr>
      </w:pPr>
    </w:p>
    <w:p w14:paraId="3784DA2C"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je kategoriju razvrstano trofejno oružje? (član 6. stav (1) tačka c) alineja 5) Zakona o nabavljanju, držanju i nošenju oružja i municije)</w:t>
      </w:r>
    </w:p>
    <w:p w14:paraId="43E1B00F" w14:textId="77777777" w:rsidR="001622AE" w:rsidRPr="001622AE" w:rsidRDefault="001622AE" w:rsidP="001622AE">
      <w:pPr>
        <w:pStyle w:val="NoSpacing"/>
        <w:rPr>
          <w:rFonts w:ascii="Times New Roman" w:eastAsia="Times New Roman" w:hAnsi="Times New Roman"/>
          <w:sz w:val="24"/>
          <w:szCs w:val="24"/>
        </w:rPr>
      </w:pPr>
    </w:p>
    <w:p w14:paraId="75975B2C" w14:textId="77777777" w:rsidR="00FE190E" w:rsidRDefault="00FE190E" w:rsidP="00FE190E">
      <w:pPr>
        <w:pStyle w:val="NoSpacing"/>
        <w:numPr>
          <w:ilvl w:val="0"/>
          <w:numId w:val="6"/>
        </w:numPr>
        <w:rPr>
          <w:rFonts w:ascii="Times New Roman" w:eastAsia="Times New Roman" w:hAnsi="Times New Roman"/>
          <w:sz w:val="24"/>
          <w:szCs w:val="24"/>
        </w:rPr>
      </w:pPr>
      <w:r w:rsidRPr="003F40DB">
        <w:rPr>
          <w:rFonts w:ascii="Times New Roman" w:eastAsia="Times New Roman" w:hAnsi="Times New Roman"/>
          <w:sz w:val="24"/>
          <w:szCs w:val="24"/>
        </w:rPr>
        <w:t xml:space="preserve">Na koji način za oružje kategorije B podnosilac zahtjeva dokazuje tehničko znanje za pravilno rukovanje oružjem i poznavanje propisa koji se odnose na držanje, čuvanje i nošenje oružja? (član 16. stav (1) tačka a)  b) Zakona o </w:t>
      </w:r>
      <w:r w:rsidRPr="001622AE">
        <w:rPr>
          <w:rFonts w:ascii="Times New Roman" w:eastAsia="Times New Roman" w:hAnsi="Times New Roman"/>
          <w:sz w:val="24"/>
          <w:szCs w:val="24"/>
        </w:rPr>
        <w:t>nabavljanju, držanju i nošenju oružja i municije)</w:t>
      </w:r>
    </w:p>
    <w:p w14:paraId="0BE20BC8" w14:textId="77777777" w:rsidR="004C66F0" w:rsidRDefault="004C66F0" w:rsidP="004C66F0">
      <w:pPr>
        <w:pStyle w:val="ListParagraph"/>
        <w:rPr>
          <w:rFonts w:ascii="Times New Roman" w:eastAsia="Times New Roman" w:hAnsi="Times New Roman"/>
          <w:sz w:val="24"/>
          <w:szCs w:val="24"/>
        </w:rPr>
      </w:pPr>
    </w:p>
    <w:p w14:paraId="13505538" w14:textId="77777777" w:rsidR="004C66F0" w:rsidRDefault="004C66F0" w:rsidP="004C66F0">
      <w:pPr>
        <w:pStyle w:val="NoSpacing"/>
        <w:ind w:left="1080"/>
        <w:rPr>
          <w:rFonts w:ascii="Times New Roman" w:eastAsia="Times New Roman" w:hAnsi="Times New Roman"/>
          <w:sz w:val="24"/>
          <w:szCs w:val="24"/>
        </w:rPr>
      </w:pPr>
    </w:p>
    <w:p w14:paraId="5180615A" w14:textId="1178870A"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je kategoriju razvrstano vazdušno oružje čija je kinetička energija 10,5 J ili veća ili je brzina projektila 200 m/s ili veća i kalibra većeg od 4,5 mm? (član 6. stav (1) tačka c) alineja 6) Zakona o nabavljanju, držanju i nošenju oružja i municije)</w:t>
      </w:r>
    </w:p>
    <w:p w14:paraId="39389A18" w14:textId="77777777" w:rsidR="004C66F0" w:rsidRDefault="004C66F0" w:rsidP="004C66F0">
      <w:pPr>
        <w:pStyle w:val="NoSpacing"/>
        <w:ind w:left="1080"/>
        <w:rPr>
          <w:rFonts w:ascii="Times New Roman" w:eastAsia="Times New Roman" w:hAnsi="Times New Roman"/>
          <w:sz w:val="24"/>
          <w:szCs w:val="24"/>
        </w:rPr>
      </w:pPr>
    </w:p>
    <w:p w14:paraId="4CBD7328"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su kategoriju razvrstani električni paralizatori snage iznad 10.000 v? (član 6. stav (1) tačka c) alineja 8) Zakona o nabavljanju, držanju i nošenju oružja i municije)</w:t>
      </w:r>
    </w:p>
    <w:p w14:paraId="6CE320A0" w14:textId="77777777" w:rsidR="001622AE" w:rsidRPr="001622AE" w:rsidRDefault="001622AE" w:rsidP="001622AE">
      <w:pPr>
        <w:pStyle w:val="NoSpacing"/>
        <w:rPr>
          <w:rFonts w:ascii="Times New Roman" w:eastAsia="Times New Roman" w:hAnsi="Times New Roman"/>
          <w:sz w:val="24"/>
          <w:szCs w:val="24"/>
        </w:rPr>
      </w:pPr>
    </w:p>
    <w:p w14:paraId="7F371950"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su kategoriju razvrstani sprejevi za omamljivanje? (član 6. stav (1) tačka d) alineja 2) Zakona o nabavljanju, držanju i nošenju oružja i municije)</w:t>
      </w:r>
    </w:p>
    <w:p w14:paraId="2AA27A88" w14:textId="77777777" w:rsidR="004C66F0" w:rsidRDefault="004C66F0" w:rsidP="004C66F0">
      <w:pPr>
        <w:pStyle w:val="ListParagraph"/>
        <w:rPr>
          <w:rFonts w:ascii="Times New Roman" w:eastAsia="Times New Roman" w:hAnsi="Times New Roman"/>
          <w:sz w:val="24"/>
          <w:szCs w:val="24"/>
        </w:rPr>
      </w:pPr>
    </w:p>
    <w:p w14:paraId="7F27883D" w14:textId="77777777" w:rsidR="004C66F0" w:rsidRDefault="004C66F0" w:rsidP="004C66F0">
      <w:pPr>
        <w:pStyle w:val="NoSpacing"/>
        <w:ind w:left="1080"/>
        <w:rPr>
          <w:rFonts w:ascii="Times New Roman" w:eastAsia="Times New Roman" w:hAnsi="Times New Roman"/>
          <w:sz w:val="24"/>
          <w:szCs w:val="24"/>
        </w:rPr>
      </w:pPr>
    </w:p>
    <w:p w14:paraId="3D785059"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lastRenderedPageBreak/>
        <w:t>U koju je kategoriju razvrstano hladno oružje? (član 6. stav (1) tačka d) alineja 3) Zakona o nabavljanju, držanju i nošenju oružja i municije)</w:t>
      </w:r>
    </w:p>
    <w:p w14:paraId="38DDE7BE" w14:textId="5604D8C9" w:rsidR="001622AE" w:rsidRPr="000325D6" w:rsidRDefault="001622AE" w:rsidP="000325D6">
      <w:pPr>
        <w:pStyle w:val="NoSpacing"/>
        <w:ind w:left="1080"/>
        <w:rPr>
          <w:rFonts w:ascii="Times New Roman" w:eastAsia="Times New Roman" w:hAnsi="Times New Roman"/>
          <w:sz w:val="24"/>
          <w:szCs w:val="24"/>
        </w:rPr>
      </w:pPr>
    </w:p>
    <w:p w14:paraId="34102822" w14:textId="77777777" w:rsidR="001622AE" w:rsidRPr="001622AE" w:rsidRDefault="001622AE" w:rsidP="001622AE">
      <w:pPr>
        <w:pStyle w:val="NoSpacing"/>
        <w:rPr>
          <w:rFonts w:ascii="Times New Roman" w:eastAsia="Times New Roman" w:hAnsi="Times New Roman"/>
          <w:sz w:val="24"/>
          <w:szCs w:val="24"/>
        </w:rPr>
      </w:pPr>
    </w:p>
    <w:p w14:paraId="66AABAD7"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koju je kategoriju razvrstano oružje s tetivom čija je sila zatezanja tetive manja od 450 N, odnosno čija je natezna težina manja od 101 libre? član 6. stav (1) tačka d) alineja 5) Zakona o nabavljanju, držanju i nošenju oružja i municije)</w:t>
      </w:r>
    </w:p>
    <w:p w14:paraId="1ACD37D7" w14:textId="77777777" w:rsidR="006542E7" w:rsidRPr="001622AE" w:rsidRDefault="006542E7" w:rsidP="001622AE">
      <w:pPr>
        <w:pStyle w:val="NoSpacing"/>
        <w:rPr>
          <w:rFonts w:ascii="Times New Roman" w:eastAsia="Times New Roman" w:hAnsi="Times New Roman"/>
          <w:sz w:val="24"/>
          <w:szCs w:val="24"/>
        </w:rPr>
      </w:pPr>
    </w:p>
    <w:p w14:paraId="67C2CAD3" w14:textId="77777777" w:rsidR="006542E7" w:rsidRDefault="006542E7" w:rsidP="006542E7">
      <w:pPr>
        <w:pStyle w:val="NoSpacing"/>
        <w:numPr>
          <w:ilvl w:val="0"/>
          <w:numId w:val="6"/>
        </w:numPr>
        <w:rPr>
          <w:rFonts w:ascii="Times New Roman" w:eastAsia="Times New Roman" w:hAnsi="Times New Roman"/>
          <w:sz w:val="24"/>
          <w:szCs w:val="24"/>
        </w:rPr>
      </w:pPr>
      <w:r>
        <w:rPr>
          <w:rFonts w:ascii="Times New Roman" w:eastAsia="Times New Roman" w:hAnsi="Times New Roman"/>
          <w:sz w:val="24"/>
          <w:szCs w:val="24"/>
        </w:rPr>
        <w:t xml:space="preserve">Kada </w:t>
      </w:r>
      <w:r w:rsidRPr="00E245AC">
        <w:rPr>
          <w:rFonts w:ascii="Times New Roman" w:eastAsia="Times New Roman" w:hAnsi="Times New Roman"/>
          <w:sz w:val="24"/>
          <w:szCs w:val="24"/>
        </w:rPr>
        <w:t>Fizičko lice ima opravdani razlog za nabavljanje oružja u svrhu lične sigurnosti</w:t>
      </w:r>
      <w:r>
        <w:rPr>
          <w:rFonts w:ascii="Times New Roman" w:eastAsia="Times New Roman" w:hAnsi="Times New Roman"/>
          <w:sz w:val="24"/>
          <w:szCs w:val="24"/>
        </w:rPr>
        <w:t>?</w:t>
      </w:r>
      <w:r w:rsidRPr="006417AD">
        <w:rPr>
          <w:rFonts w:ascii="Times New Roman" w:eastAsia="Times New Roman" w:hAnsi="Times New Roman"/>
          <w:sz w:val="24"/>
          <w:szCs w:val="24"/>
        </w:rPr>
        <w:t xml:space="preserve"> </w:t>
      </w:r>
      <w:r w:rsidRPr="001622AE">
        <w:rPr>
          <w:rFonts w:ascii="Times New Roman" w:eastAsia="Times New Roman" w:hAnsi="Times New Roman"/>
          <w:sz w:val="24"/>
          <w:szCs w:val="24"/>
        </w:rPr>
        <w:t xml:space="preserve">(član </w:t>
      </w:r>
      <w:r>
        <w:rPr>
          <w:rFonts w:ascii="Times New Roman" w:eastAsia="Times New Roman" w:hAnsi="Times New Roman"/>
          <w:sz w:val="24"/>
          <w:szCs w:val="24"/>
        </w:rPr>
        <w:t>11</w:t>
      </w:r>
      <w:r w:rsidRPr="001622AE">
        <w:rPr>
          <w:rFonts w:ascii="Times New Roman" w:eastAsia="Times New Roman" w:hAnsi="Times New Roman"/>
          <w:sz w:val="24"/>
          <w:szCs w:val="24"/>
        </w:rPr>
        <w:t>. stav (</w:t>
      </w:r>
      <w:r>
        <w:rPr>
          <w:rFonts w:ascii="Times New Roman" w:eastAsia="Times New Roman" w:hAnsi="Times New Roman"/>
          <w:sz w:val="24"/>
          <w:szCs w:val="24"/>
        </w:rPr>
        <w:t>2</w:t>
      </w:r>
      <w:r w:rsidRPr="001622AE">
        <w:rPr>
          <w:rFonts w:ascii="Times New Roman" w:eastAsia="Times New Roman" w:hAnsi="Times New Roman"/>
          <w:sz w:val="24"/>
          <w:szCs w:val="24"/>
        </w:rPr>
        <w:t>) Zakona o nabavljanju, držanju i nošenju oružja i municije)</w:t>
      </w:r>
    </w:p>
    <w:p w14:paraId="21666802" w14:textId="77777777" w:rsidR="004C66F0" w:rsidRDefault="004C66F0" w:rsidP="004C66F0">
      <w:pPr>
        <w:pStyle w:val="NoSpacing"/>
        <w:ind w:left="1080"/>
        <w:rPr>
          <w:rFonts w:ascii="Times New Roman" w:eastAsia="Times New Roman" w:hAnsi="Times New Roman"/>
          <w:sz w:val="24"/>
          <w:szCs w:val="24"/>
        </w:rPr>
      </w:pPr>
    </w:p>
    <w:p w14:paraId="2C550F58" w14:textId="4DE3FC89"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Gdje je zabranjeno bez opravdanog razloga nositi hladno oružje? (član 7. stav (5) Zakona o nabavljanju, držanju i nošenju oružja i municije)</w:t>
      </w:r>
    </w:p>
    <w:p w14:paraId="74BB6733" w14:textId="77777777" w:rsidR="001622AE" w:rsidRPr="001622AE" w:rsidRDefault="001622AE" w:rsidP="001622AE">
      <w:pPr>
        <w:pStyle w:val="NoSpacing"/>
        <w:rPr>
          <w:rFonts w:ascii="Times New Roman" w:eastAsia="Times New Roman" w:hAnsi="Times New Roman"/>
          <w:sz w:val="24"/>
          <w:szCs w:val="24"/>
        </w:rPr>
      </w:pPr>
    </w:p>
    <w:p w14:paraId="0D8BCCDC"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Na osnovu čega se može nabavljati oružje iz kategorije B? (član 10. stav (1) Zakona o nabavljanju, držanju i nošenju oružja i municije)</w:t>
      </w:r>
    </w:p>
    <w:p w14:paraId="5E1DE005" w14:textId="4797E2BC" w:rsidR="001622AE" w:rsidRPr="000325D6" w:rsidRDefault="001622AE" w:rsidP="000325D6">
      <w:pPr>
        <w:pStyle w:val="NoSpacing"/>
        <w:ind w:left="1080"/>
        <w:rPr>
          <w:rFonts w:ascii="Times New Roman" w:eastAsia="Times New Roman" w:hAnsi="Times New Roman"/>
          <w:sz w:val="24"/>
          <w:szCs w:val="24"/>
        </w:rPr>
      </w:pPr>
    </w:p>
    <w:p w14:paraId="3B280A5D" w14:textId="77777777" w:rsidR="001622AE" w:rsidRPr="001622AE" w:rsidRDefault="001622AE" w:rsidP="001622AE">
      <w:pPr>
        <w:pStyle w:val="NoSpacing"/>
        <w:rPr>
          <w:rFonts w:ascii="Times New Roman" w:eastAsia="Times New Roman" w:hAnsi="Times New Roman"/>
          <w:sz w:val="24"/>
          <w:szCs w:val="24"/>
        </w:rPr>
      </w:pPr>
    </w:p>
    <w:p w14:paraId="005B104A"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kojem je roku fizičko lice, kojem je izdato rješenje kojim se odobrava nabavljanje oružja kategorije B, a oružje nije nabavio u roku od šest mjeseci od dana izdavanja rješenja, dužan vratiti navedeno rješenje nadležnoj policijskoj upravi koja je izdala rješenje? (član 18. stav (3) Zakona o nabavljanju, držanju i nošenju oružja i municije)</w:t>
      </w:r>
    </w:p>
    <w:p w14:paraId="3DF23919" w14:textId="77777777" w:rsidR="001622AE" w:rsidRPr="001622AE" w:rsidRDefault="001622AE" w:rsidP="001622AE">
      <w:pPr>
        <w:pStyle w:val="NoSpacing"/>
        <w:rPr>
          <w:rFonts w:ascii="Times New Roman" w:eastAsia="Times New Roman" w:hAnsi="Times New Roman"/>
          <w:sz w:val="24"/>
          <w:szCs w:val="24"/>
        </w:rPr>
      </w:pPr>
    </w:p>
    <w:p w14:paraId="4B5105B0"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kojem roku i kome fizičko lice može izjaviti žalbu na rješenje kojim se odbija zahtjev za izdavanje odobrenja za nabavljanje oružja kategorije B? (član 19. stav (3) Zakona o nabavljanju, držanju i nošenju oružja i municije)</w:t>
      </w:r>
    </w:p>
    <w:p w14:paraId="65F9BDAC" w14:textId="087E734B" w:rsidR="001622AE" w:rsidRPr="000325D6" w:rsidRDefault="001622AE" w:rsidP="000325D6">
      <w:pPr>
        <w:pStyle w:val="NoSpacing"/>
        <w:ind w:left="1080"/>
        <w:rPr>
          <w:rFonts w:ascii="Times New Roman" w:eastAsia="Times New Roman" w:hAnsi="Times New Roman"/>
          <w:sz w:val="24"/>
          <w:szCs w:val="24"/>
        </w:rPr>
      </w:pPr>
    </w:p>
    <w:p w14:paraId="38EE4C19" w14:textId="77777777" w:rsidR="001622AE" w:rsidRPr="001622AE" w:rsidRDefault="001622AE" w:rsidP="001622AE">
      <w:pPr>
        <w:pStyle w:val="NoSpacing"/>
        <w:rPr>
          <w:rFonts w:ascii="Times New Roman" w:eastAsia="Times New Roman" w:hAnsi="Times New Roman"/>
          <w:sz w:val="24"/>
          <w:szCs w:val="24"/>
        </w:rPr>
      </w:pPr>
    </w:p>
    <w:p w14:paraId="519B8E00"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Uz čiju prethodnu saglasnost nadležna policijska uprava može izdati odobrenje za nabavljanje i držanje oružja pravnim licima koja postupaju u skladu s odredbama Zakona o agencijama i unutrašnjim službama za zaštitu ljudi i imovine (“Službene novine Federacije BiH”, br. 78/08 i 67/13)? (član 20. stav (3) Zakona o nabavljanju, držanju i nošenju oružja i municije)</w:t>
      </w:r>
    </w:p>
    <w:p w14:paraId="1D1A5737" w14:textId="77777777" w:rsidR="000325D6" w:rsidRPr="001622AE" w:rsidRDefault="000325D6" w:rsidP="001622AE">
      <w:pPr>
        <w:pStyle w:val="NoSpacing"/>
        <w:rPr>
          <w:rFonts w:ascii="Times New Roman" w:eastAsia="Times New Roman" w:hAnsi="Times New Roman"/>
          <w:sz w:val="24"/>
          <w:szCs w:val="24"/>
        </w:rPr>
      </w:pPr>
    </w:p>
    <w:p w14:paraId="7F29F0C3"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Koliko važi rješenje kojim se pravnom licu i poduzetniku odobrava nabavljanje oružja kategorije B? (član 22. stav (2) Zakona o nabavljanju, držanju i nošenju oružja i municije)</w:t>
      </w:r>
    </w:p>
    <w:p w14:paraId="70007661" w14:textId="529EB1E8" w:rsidR="001622AE" w:rsidRPr="000325D6" w:rsidRDefault="001622AE" w:rsidP="000325D6">
      <w:pPr>
        <w:pStyle w:val="NoSpacing"/>
        <w:ind w:left="1080"/>
        <w:rPr>
          <w:rFonts w:ascii="Times New Roman" w:eastAsia="Times New Roman" w:hAnsi="Times New Roman"/>
          <w:sz w:val="24"/>
          <w:szCs w:val="24"/>
        </w:rPr>
      </w:pPr>
    </w:p>
    <w:p w14:paraId="5CCA6711" w14:textId="77777777" w:rsidR="001622AE" w:rsidRPr="001622AE" w:rsidRDefault="001622AE" w:rsidP="001622AE">
      <w:pPr>
        <w:pStyle w:val="NoSpacing"/>
        <w:rPr>
          <w:rFonts w:ascii="Times New Roman" w:eastAsia="Times New Roman" w:hAnsi="Times New Roman"/>
          <w:sz w:val="24"/>
          <w:szCs w:val="24"/>
        </w:rPr>
      </w:pPr>
    </w:p>
    <w:p w14:paraId="0037DE84"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kojem roku je pravno lice i poduzetnik, kojem je izdato rješenje kojim se odobrava nabavljanje oružja kategorije B, a oružje nije nabavio u roku od šest mjeseci od dana izdavanja rješenja, dužan vratiti navedeno rješenje nadležnoj policijskoj upravi koja je izdala rješenje? (član 22. stav (3) Zakona o nabavljanju, držanju i nošenju oružja i municije)</w:t>
      </w:r>
    </w:p>
    <w:p w14:paraId="5A12DFE2" w14:textId="22FB173B" w:rsidR="001622AE" w:rsidRPr="000325D6" w:rsidRDefault="001622AE" w:rsidP="000325D6">
      <w:pPr>
        <w:pStyle w:val="NoSpacing"/>
        <w:ind w:left="1080"/>
        <w:rPr>
          <w:rFonts w:ascii="Times New Roman" w:eastAsia="Times New Roman" w:hAnsi="Times New Roman"/>
          <w:sz w:val="24"/>
          <w:szCs w:val="24"/>
        </w:rPr>
      </w:pPr>
    </w:p>
    <w:p w14:paraId="2123CB94" w14:textId="77777777" w:rsidR="001622AE" w:rsidRPr="001622AE" w:rsidRDefault="001622AE" w:rsidP="001622AE">
      <w:pPr>
        <w:pStyle w:val="NoSpacing"/>
        <w:rPr>
          <w:rFonts w:ascii="Times New Roman" w:eastAsia="Times New Roman" w:hAnsi="Times New Roman"/>
          <w:sz w:val="24"/>
          <w:szCs w:val="24"/>
        </w:rPr>
      </w:pPr>
    </w:p>
    <w:p w14:paraId="53BBDEF2"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 xml:space="preserve">U kojem roku je vlasnik oružja, koji je nabavio bitne dijelove oružja uz važeću ispravu o oružju, obavezan navedenu nabavku prijaviti nadležnoj policijskoj </w:t>
      </w:r>
      <w:r w:rsidRPr="001622AE">
        <w:rPr>
          <w:rFonts w:ascii="Times New Roman" w:eastAsia="Times New Roman" w:hAnsi="Times New Roman"/>
          <w:sz w:val="24"/>
          <w:szCs w:val="24"/>
        </w:rPr>
        <w:lastRenderedPageBreak/>
        <w:t>upravi? (član 23. stav (1) Zakona o nabavljanju, držanju i nošenju oružja i municije)</w:t>
      </w:r>
    </w:p>
    <w:p w14:paraId="0BC514D4" w14:textId="24FAE92E" w:rsidR="001622AE" w:rsidRPr="000325D6" w:rsidRDefault="001622AE" w:rsidP="000325D6">
      <w:pPr>
        <w:pStyle w:val="NoSpacing"/>
        <w:ind w:left="1080"/>
        <w:rPr>
          <w:rFonts w:ascii="Times New Roman" w:eastAsia="Times New Roman" w:hAnsi="Times New Roman"/>
          <w:sz w:val="24"/>
          <w:szCs w:val="24"/>
        </w:rPr>
      </w:pPr>
    </w:p>
    <w:p w14:paraId="58B3E06C" w14:textId="77777777" w:rsidR="000325D6" w:rsidRDefault="000325D6" w:rsidP="001622AE">
      <w:pPr>
        <w:pStyle w:val="NoSpacing"/>
        <w:ind w:left="360"/>
        <w:rPr>
          <w:rFonts w:ascii="Times New Roman" w:eastAsia="Times New Roman" w:hAnsi="Times New Roman"/>
          <w:sz w:val="24"/>
          <w:szCs w:val="24"/>
        </w:rPr>
      </w:pPr>
    </w:p>
    <w:p w14:paraId="6FEA62F2" w14:textId="77777777" w:rsidR="0028187C" w:rsidRDefault="0028187C" w:rsidP="0028187C">
      <w:pPr>
        <w:pStyle w:val="NoSpacing"/>
        <w:numPr>
          <w:ilvl w:val="0"/>
          <w:numId w:val="6"/>
        </w:numPr>
        <w:rPr>
          <w:rFonts w:ascii="Times New Roman" w:eastAsia="Times New Roman" w:hAnsi="Times New Roman"/>
          <w:sz w:val="24"/>
          <w:szCs w:val="24"/>
        </w:rPr>
      </w:pPr>
      <w:r>
        <w:rPr>
          <w:rFonts w:ascii="Times New Roman" w:eastAsia="Times New Roman" w:hAnsi="Times New Roman"/>
          <w:sz w:val="24"/>
          <w:szCs w:val="24"/>
        </w:rPr>
        <w:t xml:space="preserve">Na koji način se može vršiti </w:t>
      </w:r>
      <w:r w:rsidRPr="003937E8">
        <w:rPr>
          <w:rFonts w:ascii="Times New Roman" w:eastAsia="Times New Roman" w:hAnsi="Times New Roman"/>
          <w:sz w:val="24"/>
          <w:szCs w:val="24"/>
        </w:rPr>
        <w:t>prenošenj</w:t>
      </w:r>
      <w:r>
        <w:rPr>
          <w:rFonts w:ascii="Times New Roman" w:eastAsia="Times New Roman" w:hAnsi="Times New Roman"/>
          <w:sz w:val="24"/>
          <w:szCs w:val="24"/>
        </w:rPr>
        <w:t>e</w:t>
      </w:r>
      <w:r w:rsidRPr="003937E8">
        <w:rPr>
          <w:rFonts w:ascii="Times New Roman" w:eastAsia="Times New Roman" w:hAnsi="Times New Roman"/>
          <w:sz w:val="24"/>
          <w:szCs w:val="24"/>
        </w:rPr>
        <w:t xml:space="preserve"> oružj</w:t>
      </w:r>
      <w:r>
        <w:rPr>
          <w:rFonts w:ascii="Times New Roman" w:eastAsia="Times New Roman" w:hAnsi="Times New Roman"/>
          <w:sz w:val="24"/>
          <w:szCs w:val="24"/>
        </w:rPr>
        <w:t xml:space="preserve">a? </w:t>
      </w:r>
      <w:r w:rsidRPr="001622AE">
        <w:rPr>
          <w:rFonts w:ascii="Times New Roman" w:eastAsia="Times New Roman" w:hAnsi="Times New Roman"/>
          <w:sz w:val="24"/>
          <w:szCs w:val="24"/>
        </w:rPr>
        <w:t xml:space="preserve">(član </w:t>
      </w:r>
      <w:r>
        <w:rPr>
          <w:rFonts w:ascii="Times New Roman" w:eastAsia="Times New Roman" w:hAnsi="Times New Roman"/>
          <w:sz w:val="24"/>
          <w:szCs w:val="24"/>
        </w:rPr>
        <w:t>37</w:t>
      </w:r>
      <w:r w:rsidRPr="001622AE">
        <w:rPr>
          <w:rFonts w:ascii="Times New Roman" w:eastAsia="Times New Roman" w:hAnsi="Times New Roman"/>
          <w:sz w:val="24"/>
          <w:szCs w:val="24"/>
        </w:rPr>
        <w:t>. stav (</w:t>
      </w:r>
      <w:r>
        <w:rPr>
          <w:rFonts w:ascii="Times New Roman" w:eastAsia="Times New Roman" w:hAnsi="Times New Roman"/>
          <w:sz w:val="24"/>
          <w:szCs w:val="24"/>
        </w:rPr>
        <w:t>6</w:t>
      </w:r>
      <w:r w:rsidRPr="001622AE">
        <w:rPr>
          <w:rFonts w:ascii="Times New Roman" w:eastAsia="Times New Roman" w:hAnsi="Times New Roman"/>
          <w:sz w:val="24"/>
          <w:szCs w:val="24"/>
        </w:rPr>
        <w:t>) Zakona o nabavljanju, držanju i nošenju oružja i municije)</w:t>
      </w:r>
    </w:p>
    <w:p w14:paraId="0DE2C671" w14:textId="7AF2C7A3" w:rsidR="0028187C" w:rsidRDefault="0028187C" w:rsidP="0028187C">
      <w:pPr>
        <w:pStyle w:val="NoSpacing"/>
        <w:ind w:left="1080"/>
        <w:rPr>
          <w:rFonts w:ascii="Times New Roman" w:eastAsia="Times New Roman" w:hAnsi="Times New Roman"/>
          <w:sz w:val="24"/>
          <w:szCs w:val="24"/>
        </w:rPr>
      </w:pPr>
    </w:p>
    <w:p w14:paraId="7AE9A1A0" w14:textId="77777777" w:rsidR="0028187C" w:rsidRDefault="0028187C" w:rsidP="0028187C">
      <w:pPr>
        <w:pStyle w:val="NoSpacing"/>
        <w:rPr>
          <w:rFonts w:ascii="Times New Roman" w:eastAsia="Times New Roman" w:hAnsi="Times New Roman"/>
          <w:sz w:val="24"/>
          <w:szCs w:val="24"/>
        </w:rPr>
      </w:pPr>
    </w:p>
    <w:p w14:paraId="3F2DFD21" w14:textId="099A2E29"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kojem su roku pravna lica, poduzetnici i fizička lica dužni o izvršenoj nabavci municije obavijestiti policijsku upravu koja je izdala važeću ispravu o oružju i koja o tome vodi evidenciju ? (član 24. stav (2) Zakona o nabavljanju, držanju i nošenju oružja i municije)</w:t>
      </w:r>
    </w:p>
    <w:p w14:paraId="407B713D" w14:textId="77777777" w:rsidR="001622AE" w:rsidRPr="001622AE" w:rsidRDefault="001622AE" w:rsidP="001622AE">
      <w:pPr>
        <w:pStyle w:val="NoSpacing"/>
        <w:rPr>
          <w:rFonts w:ascii="Times New Roman" w:eastAsia="Times New Roman" w:hAnsi="Times New Roman"/>
          <w:sz w:val="24"/>
          <w:szCs w:val="24"/>
        </w:rPr>
      </w:pPr>
    </w:p>
    <w:p w14:paraId="5A2F00ED"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kojem roku fizičko lice, kome je izdato odobrenje za nabavljanje oružja kategorije B, podnosi nadležnoj policijskoj upravi pismeni zahtjev za registraciju oružja i izdavanje oružnog lista? (član 27. stav (1) Zakona o nabavljanju, držanju i nošenju oružja i municije)</w:t>
      </w:r>
    </w:p>
    <w:p w14:paraId="4847AE79" w14:textId="42AC46CB" w:rsidR="001622AE" w:rsidRPr="000325D6" w:rsidRDefault="001622AE" w:rsidP="000325D6">
      <w:pPr>
        <w:pStyle w:val="NoSpacing"/>
        <w:ind w:left="1080"/>
        <w:rPr>
          <w:rFonts w:ascii="Times New Roman" w:eastAsia="Times New Roman" w:hAnsi="Times New Roman"/>
          <w:sz w:val="24"/>
          <w:szCs w:val="24"/>
        </w:rPr>
      </w:pPr>
    </w:p>
    <w:p w14:paraId="00FD3805" w14:textId="77777777" w:rsidR="001622AE" w:rsidRPr="001622AE" w:rsidRDefault="001622AE" w:rsidP="001622AE">
      <w:pPr>
        <w:pStyle w:val="NoSpacing"/>
        <w:rPr>
          <w:rFonts w:ascii="Times New Roman" w:eastAsia="Times New Roman" w:hAnsi="Times New Roman"/>
          <w:sz w:val="24"/>
          <w:szCs w:val="24"/>
        </w:rPr>
      </w:pPr>
    </w:p>
    <w:p w14:paraId="421D3B7B"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Fizička lica međusobno mogu zamijeniti oružje, ako oružni listovi glase na? (član 28. stav (1) Zakona o nabavljanju, držanju i nošenju oružja i municije)</w:t>
      </w:r>
    </w:p>
    <w:p w14:paraId="6E6C96F8" w14:textId="5DD3C83B" w:rsidR="001622AE" w:rsidRPr="000325D6" w:rsidRDefault="001622AE" w:rsidP="000325D6">
      <w:pPr>
        <w:pStyle w:val="NoSpacing"/>
        <w:ind w:left="1080"/>
        <w:rPr>
          <w:rFonts w:ascii="Times New Roman" w:eastAsia="Times New Roman" w:hAnsi="Times New Roman"/>
          <w:sz w:val="24"/>
          <w:szCs w:val="24"/>
        </w:rPr>
      </w:pPr>
    </w:p>
    <w:p w14:paraId="56E8A0EA" w14:textId="77777777" w:rsidR="001622AE" w:rsidRPr="001622AE" w:rsidRDefault="001622AE" w:rsidP="001622AE">
      <w:pPr>
        <w:pStyle w:val="NoSpacing"/>
        <w:rPr>
          <w:rFonts w:ascii="Times New Roman" w:eastAsia="Times New Roman" w:hAnsi="Times New Roman"/>
          <w:sz w:val="24"/>
          <w:szCs w:val="24"/>
        </w:rPr>
      </w:pPr>
    </w:p>
    <w:p w14:paraId="41B56DE4"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Kod koga fizičko, pravno lice i poduzetnik mogu izvršiti zamjenu oružja? (član 28. stav (2) Zakona o nabavljanju, držanju i nošenju oružja i municije)</w:t>
      </w:r>
    </w:p>
    <w:p w14:paraId="75615E1E" w14:textId="6814C543" w:rsidR="001622AE" w:rsidRPr="000325D6" w:rsidRDefault="001622AE" w:rsidP="000325D6">
      <w:pPr>
        <w:pStyle w:val="NoSpacing"/>
        <w:ind w:left="1080"/>
        <w:rPr>
          <w:rFonts w:ascii="Times New Roman" w:eastAsia="Times New Roman" w:hAnsi="Times New Roman"/>
          <w:sz w:val="24"/>
          <w:szCs w:val="24"/>
        </w:rPr>
      </w:pPr>
    </w:p>
    <w:p w14:paraId="3364A7F3" w14:textId="77777777" w:rsidR="001622AE" w:rsidRPr="001622AE" w:rsidRDefault="001622AE" w:rsidP="001622AE">
      <w:pPr>
        <w:pStyle w:val="NoSpacing"/>
        <w:rPr>
          <w:rFonts w:ascii="Times New Roman" w:eastAsia="Times New Roman" w:hAnsi="Times New Roman"/>
          <w:sz w:val="24"/>
          <w:szCs w:val="24"/>
        </w:rPr>
      </w:pPr>
    </w:p>
    <w:p w14:paraId="5AD6C0CD"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skladu s odlukom Uprave policije, postupak uništenja oduzetog oružja provodi posebna komisija koju obrazuje? (član 30. stav (6) Zakona o nabavljanju, držanju i nošenju oružja i municije)</w:t>
      </w:r>
    </w:p>
    <w:p w14:paraId="0C9AF802" w14:textId="6679D824" w:rsidR="001622AE" w:rsidRPr="000325D6" w:rsidRDefault="001622AE" w:rsidP="000325D6">
      <w:pPr>
        <w:pStyle w:val="NoSpacing"/>
        <w:ind w:left="1080"/>
        <w:rPr>
          <w:rFonts w:ascii="Times New Roman" w:eastAsia="Times New Roman" w:hAnsi="Times New Roman"/>
          <w:sz w:val="24"/>
          <w:szCs w:val="24"/>
        </w:rPr>
      </w:pPr>
    </w:p>
    <w:p w14:paraId="302916B4" w14:textId="77777777" w:rsidR="001622AE" w:rsidRPr="001622AE" w:rsidRDefault="001622AE" w:rsidP="001622AE">
      <w:pPr>
        <w:pStyle w:val="NoSpacing"/>
        <w:rPr>
          <w:rFonts w:ascii="Times New Roman" w:eastAsia="Times New Roman" w:hAnsi="Times New Roman"/>
          <w:sz w:val="24"/>
          <w:szCs w:val="24"/>
        </w:rPr>
      </w:pPr>
    </w:p>
    <w:p w14:paraId="2C9EADCF"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Na koje vrijeme se izdaje odobrenje za držanje oružja pravnom licu i poduzetniku? (član 31. stav (1) Zakona o nabavljanju, držanju i nošenju oružja i municije)</w:t>
      </w:r>
    </w:p>
    <w:p w14:paraId="7242ABE3" w14:textId="3ACD8886" w:rsidR="001622AE" w:rsidRPr="000325D6" w:rsidRDefault="001622AE" w:rsidP="000325D6">
      <w:pPr>
        <w:pStyle w:val="NoSpacing"/>
        <w:ind w:left="1080"/>
        <w:rPr>
          <w:rFonts w:ascii="Times New Roman" w:eastAsia="Times New Roman" w:hAnsi="Times New Roman"/>
          <w:sz w:val="24"/>
          <w:szCs w:val="24"/>
        </w:rPr>
      </w:pPr>
    </w:p>
    <w:p w14:paraId="02C91091" w14:textId="77777777" w:rsidR="001622AE" w:rsidRPr="001622AE" w:rsidRDefault="001622AE" w:rsidP="001622AE">
      <w:pPr>
        <w:pStyle w:val="NoSpacing"/>
        <w:rPr>
          <w:rFonts w:ascii="Times New Roman" w:eastAsia="Times New Roman" w:hAnsi="Times New Roman"/>
          <w:sz w:val="24"/>
          <w:szCs w:val="24"/>
        </w:rPr>
      </w:pPr>
    </w:p>
    <w:p w14:paraId="3A8858CD"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Protiv rješenja kojim se odbija zahtjev za izdavanje odobrenja za sakupljanje starog oružje može se izjaviti žalba policijskom komesaru u roku od? (član 33. stav (5) Zakona o nabavljanju, držanju i nošenju oružja i municije)</w:t>
      </w:r>
    </w:p>
    <w:p w14:paraId="20885305" w14:textId="382215C9" w:rsidR="001622AE" w:rsidRPr="000325D6" w:rsidRDefault="001622AE" w:rsidP="000325D6">
      <w:pPr>
        <w:pStyle w:val="NoSpacing"/>
        <w:ind w:left="1080"/>
        <w:rPr>
          <w:rFonts w:ascii="Times New Roman" w:eastAsia="Times New Roman" w:hAnsi="Times New Roman"/>
          <w:sz w:val="24"/>
          <w:szCs w:val="24"/>
        </w:rPr>
      </w:pPr>
    </w:p>
    <w:p w14:paraId="28E5B950" w14:textId="77777777" w:rsidR="001622AE" w:rsidRPr="001622AE" w:rsidRDefault="001622AE" w:rsidP="001622AE">
      <w:pPr>
        <w:pStyle w:val="NoSpacing"/>
        <w:rPr>
          <w:rFonts w:ascii="Times New Roman" w:eastAsia="Times New Roman" w:hAnsi="Times New Roman"/>
          <w:sz w:val="24"/>
          <w:szCs w:val="24"/>
        </w:rPr>
      </w:pPr>
    </w:p>
    <w:p w14:paraId="75FFD9F7"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Šta izdaje nadležna policijska uprava o prijavi oružja kategorije C? (član 34. stav (3) Zakona o nabavljanju, držanju i nošenju oružja i municije)</w:t>
      </w:r>
    </w:p>
    <w:p w14:paraId="4078EEA1" w14:textId="77777777" w:rsidR="004C66F0" w:rsidRDefault="004C66F0" w:rsidP="004C66F0">
      <w:pPr>
        <w:pStyle w:val="NoSpacing"/>
        <w:ind w:left="1080"/>
        <w:rPr>
          <w:rFonts w:ascii="Times New Roman" w:eastAsia="Times New Roman" w:hAnsi="Times New Roman"/>
          <w:sz w:val="24"/>
          <w:szCs w:val="24"/>
        </w:rPr>
      </w:pPr>
    </w:p>
    <w:p w14:paraId="3A24F736" w14:textId="77777777" w:rsidR="000325D6" w:rsidRDefault="001622AE" w:rsidP="000325D6">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Pravna lica koja upravljaju lovištem mogu davati lovačko oružje i municiju na poslugu članovima domaćih i inostranih lovačkih organizacija koji, po propisima o lovstvu, imaju pravo na lov, uz? (član 41. stav (1) Zakona o nabavljanju, držanju i nošenju oružja i municije)</w:t>
      </w:r>
    </w:p>
    <w:p w14:paraId="1B3CA0BA" w14:textId="6F1343C0" w:rsidR="001622AE" w:rsidRPr="000325D6" w:rsidRDefault="001622AE" w:rsidP="000325D6">
      <w:pPr>
        <w:pStyle w:val="NoSpacing"/>
        <w:ind w:left="1080"/>
        <w:rPr>
          <w:rFonts w:ascii="Times New Roman" w:eastAsia="Times New Roman" w:hAnsi="Times New Roman"/>
          <w:sz w:val="24"/>
          <w:szCs w:val="24"/>
        </w:rPr>
      </w:pPr>
    </w:p>
    <w:p w14:paraId="7FEEB5E4" w14:textId="77777777" w:rsidR="001622AE" w:rsidRPr="001622AE" w:rsidRDefault="001622AE" w:rsidP="001622AE">
      <w:pPr>
        <w:pStyle w:val="NoSpacing"/>
        <w:rPr>
          <w:rFonts w:ascii="Times New Roman" w:eastAsia="Times New Roman" w:hAnsi="Times New Roman"/>
          <w:sz w:val="24"/>
          <w:szCs w:val="24"/>
        </w:rPr>
      </w:pPr>
    </w:p>
    <w:p w14:paraId="6E91A73D"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lastRenderedPageBreak/>
        <w:t>Zabranjeno je posuđivati vazdušno oružje i oružje s tetivom maloljetnim licima, osim članovima sportskih streljačkih organizacija koji su stariji od? (član 42. stav (2) Zakona o nabavljanju, držanju i nošenju oružja i municije)</w:t>
      </w:r>
    </w:p>
    <w:p w14:paraId="32D6B524" w14:textId="18498D5B" w:rsidR="001622AE" w:rsidRPr="00F8366C" w:rsidRDefault="001622AE" w:rsidP="00F8366C">
      <w:pPr>
        <w:pStyle w:val="NoSpacing"/>
        <w:ind w:left="1080"/>
        <w:rPr>
          <w:rFonts w:ascii="Times New Roman" w:eastAsia="Times New Roman" w:hAnsi="Times New Roman"/>
          <w:sz w:val="24"/>
          <w:szCs w:val="24"/>
        </w:rPr>
      </w:pPr>
    </w:p>
    <w:p w14:paraId="71F00289" w14:textId="77777777" w:rsidR="001622AE" w:rsidRPr="001622AE" w:rsidRDefault="001622AE" w:rsidP="001622AE">
      <w:pPr>
        <w:pStyle w:val="NoSpacing"/>
        <w:rPr>
          <w:rFonts w:ascii="Times New Roman" w:eastAsia="Times New Roman" w:hAnsi="Times New Roman"/>
          <w:sz w:val="24"/>
          <w:szCs w:val="24"/>
        </w:rPr>
      </w:pPr>
    </w:p>
    <w:p w14:paraId="50F8AE58"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Gdje se oružje i municija moraju čuvati? (član 43. stav (2) Zakona o nabavljanju, držanju i nošenju oružja i municije)</w:t>
      </w:r>
    </w:p>
    <w:p w14:paraId="701857E0" w14:textId="77777777" w:rsidR="004C66F0" w:rsidRDefault="004C66F0" w:rsidP="004C66F0">
      <w:pPr>
        <w:pStyle w:val="NoSpacing"/>
        <w:rPr>
          <w:rFonts w:ascii="Times New Roman" w:eastAsia="Times New Roman" w:hAnsi="Times New Roman"/>
          <w:sz w:val="24"/>
          <w:szCs w:val="24"/>
        </w:rPr>
      </w:pPr>
    </w:p>
    <w:p w14:paraId="46374740"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Fizička lica, odnosno pravna lica i poduzetnici koji drže i nose registrovano oružje i oružje koje je nabavljeno na osnovu odobrenja za nabavljanje oružja, a nije registrovano u roku od osam dana od dana nabavljanja oružja, dužni su prijaviti gubljenje ili krađu oružja i municije ? (član 44. stav (1) Zakona o nabavljanju, držanju i nošenju oružja i municije)</w:t>
      </w:r>
    </w:p>
    <w:p w14:paraId="1E7DEB92" w14:textId="4863E184" w:rsidR="001622AE" w:rsidRPr="00F8366C" w:rsidRDefault="001622AE" w:rsidP="00F8366C">
      <w:pPr>
        <w:pStyle w:val="NoSpacing"/>
        <w:ind w:left="1080"/>
        <w:rPr>
          <w:rFonts w:ascii="Times New Roman" w:eastAsia="Times New Roman" w:hAnsi="Times New Roman"/>
          <w:sz w:val="24"/>
          <w:szCs w:val="24"/>
        </w:rPr>
      </w:pPr>
    </w:p>
    <w:p w14:paraId="5FC2F2D7" w14:textId="77777777" w:rsidR="001622AE" w:rsidRPr="001622AE" w:rsidRDefault="001622AE" w:rsidP="001622AE">
      <w:pPr>
        <w:pStyle w:val="NoSpacing"/>
        <w:rPr>
          <w:rFonts w:ascii="Times New Roman" w:eastAsia="Times New Roman" w:hAnsi="Times New Roman"/>
          <w:sz w:val="24"/>
          <w:szCs w:val="24"/>
        </w:rPr>
      </w:pPr>
    </w:p>
    <w:p w14:paraId="556EF902"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Fizička lica, pravna lica i poduzetnici dužni su prijaviti gubljenje ili krađu odobrenja za držanje oružja, oružnog lista i odobrenja za nabavljanje oružja? (član 44. stav (2) Zakona o nabavljanju, držanju i nošenju oružja i municije)</w:t>
      </w:r>
    </w:p>
    <w:p w14:paraId="56B07A7F" w14:textId="40ADE0D5" w:rsidR="001622AE" w:rsidRPr="00F8366C" w:rsidRDefault="001622AE" w:rsidP="00F8366C">
      <w:pPr>
        <w:pStyle w:val="NoSpacing"/>
        <w:ind w:left="1080"/>
        <w:rPr>
          <w:rFonts w:ascii="Times New Roman" w:eastAsia="Times New Roman" w:hAnsi="Times New Roman"/>
          <w:sz w:val="24"/>
          <w:szCs w:val="24"/>
        </w:rPr>
      </w:pPr>
    </w:p>
    <w:p w14:paraId="4B584B5A" w14:textId="77777777" w:rsidR="001622AE" w:rsidRPr="001622AE" w:rsidRDefault="001622AE" w:rsidP="001622AE">
      <w:pPr>
        <w:pStyle w:val="NoSpacing"/>
        <w:rPr>
          <w:rFonts w:ascii="Times New Roman" w:eastAsia="Times New Roman" w:hAnsi="Times New Roman"/>
          <w:sz w:val="24"/>
          <w:szCs w:val="24"/>
        </w:rPr>
      </w:pPr>
    </w:p>
    <w:p w14:paraId="567B8629"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Ako fizičko lice, odnosno pravno lice i poduzetnik kome je izdata odgovarajuća isprava o oružju, promijeni prebivalište, odnosno sjedište, u kojem je roku od dana promjene prebivališta, odnosno sjedišta dužan da prijavi promjenu prebivališta, odnosno sjedišta nadležnoj policijskoj upravi na čijem području je novo prebivalište, odnosno sjedište, radi upisa u odgovarajuću evidenciju isprava o oružju? (član 46. stav (1) Zakona o nabavljanju, držanju i nošenju oružja i municije)</w:t>
      </w:r>
    </w:p>
    <w:p w14:paraId="2BCBFC0D" w14:textId="658FF19E" w:rsidR="001622AE" w:rsidRPr="00F8366C" w:rsidRDefault="001622AE" w:rsidP="00F8366C">
      <w:pPr>
        <w:pStyle w:val="NoSpacing"/>
        <w:ind w:left="1080"/>
        <w:rPr>
          <w:rFonts w:ascii="Times New Roman" w:eastAsia="Times New Roman" w:hAnsi="Times New Roman"/>
          <w:sz w:val="24"/>
          <w:szCs w:val="24"/>
        </w:rPr>
      </w:pPr>
    </w:p>
    <w:p w14:paraId="58C6D646" w14:textId="77777777" w:rsidR="00F8366C" w:rsidRDefault="00F8366C" w:rsidP="001622AE">
      <w:pPr>
        <w:pStyle w:val="NoSpacing"/>
        <w:ind w:left="360"/>
        <w:rPr>
          <w:rFonts w:ascii="Times New Roman" w:eastAsia="Times New Roman" w:hAnsi="Times New Roman"/>
          <w:sz w:val="24"/>
          <w:szCs w:val="24"/>
        </w:rPr>
      </w:pPr>
    </w:p>
    <w:p w14:paraId="0F3B4982"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kojem je roku vlasnik oružja, čije je oružje dotrajalo i nije više za upotrebu, a ne postoji mogućnost da se oružje popravi ili prepravi, dužan takvo oružje predati nadležnoj policijskoj upravi i podnijeti zahtjev za odjavu iz evidencije o nabavljenom oružju? (član 48. stav (1) Zakona o nabavljanju, držanju i nošenju oružja i municije)</w:t>
      </w:r>
    </w:p>
    <w:p w14:paraId="2086CEEE" w14:textId="39EB0511" w:rsidR="001622AE" w:rsidRPr="00F8366C" w:rsidRDefault="001622AE" w:rsidP="00F8366C">
      <w:pPr>
        <w:pStyle w:val="NoSpacing"/>
        <w:ind w:left="1080"/>
        <w:rPr>
          <w:rFonts w:ascii="Times New Roman" w:eastAsia="Times New Roman" w:hAnsi="Times New Roman"/>
          <w:sz w:val="24"/>
          <w:szCs w:val="24"/>
        </w:rPr>
      </w:pPr>
    </w:p>
    <w:p w14:paraId="6EBD3642" w14:textId="77777777" w:rsidR="001622AE" w:rsidRPr="001622AE" w:rsidRDefault="001622AE" w:rsidP="001622AE">
      <w:pPr>
        <w:pStyle w:val="NoSpacing"/>
        <w:rPr>
          <w:rFonts w:ascii="Times New Roman" w:eastAsia="Times New Roman" w:hAnsi="Times New Roman"/>
          <w:sz w:val="24"/>
          <w:szCs w:val="24"/>
        </w:rPr>
      </w:pPr>
    </w:p>
    <w:p w14:paraId="50D2F480"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kojem je roku nasljednik oružja koji oružje proda dužan oružje odjaviti kod nadležne policijske uprave? (član 49. stav (6) Zakona o nabavljanju, držanju i nošenju oružja i municije)</w:t>
      </w:r>
    </w:p>
    <w:p w14:paraId="425156FF" w14:textId="70ED1B85" w:rsidR="001622AE" w:rsidRPr="00F8366C" w:rsidRDefault="001622AE" w:rsidP="00F8366C">
      <w:pPr>
        <w:pStyle w:val="NoSpacing"/>
        <w:ind w:left="1080"/>
        <w:rPr>
          <w:rFonts w:ascii="Times New Roman" w:eastAsia="Times New Roman" w:hAnsi="Times New Roman"/>
          <w:sz w:val="24"/>
          <w:szCs w:val="24"/>
        </w:rPr>
      </w:pPr>
    </w:p>
    <w:p w14:paraId="45835585" w14:textId="77777777" w:rsidR="001622AE" w:rsidRPr="001622AE" w:rsidRDefault="001622AE" w:rsidP="001622AE">
      <w:pPr>
        <w:pStyle w:val="NoSpacing"/>
        <w:rPr>
          <w:rFonts w:ascii="Times New Roman" w:eastAsia="Times New Roman" w:hAnsi="Times New Roman"/>
          <w:sz w:val="24"/>
          <w:szCs w:val="24"/>
        </w:rPr>
      </w:pPr>
    </w:p>
    <w:p w14:paraId="30541417"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Kome se i u kojem roku može izjaviti žalba protiv rješenja o oduzimanju oružja, municije i isprava o oružju od pravnog lica i poduzetnika? (član 54. stav (2) Zakona o nabavljanju, držanju i nošenju oružja i municije)</w:t>
      </w:r>
    </w:p>
    <w:p w14:paraId="47BE1E63" w14:textId="30CD1F62" w:rsidR="001622AE" w:rsidRPr="00F8366C" w:rsidRDefault="001622AE" w:rsidP="00F8366C">
      <w:pPr>
        <w:pStyle w:val="NoSpacing"/>
        <w:ind w:left="1080"/>
        <w:rPr>
          <w:rFonts w:ascii="Times New Roman" w:eastAsia="Times New Roman" w:hAnsi="Times New Roman"/>
          <w:sz w:val="24"/>
          <w:szCs w:val="24"/>
        </w:rPr>
      </w:pPr>
    </w:p>
    <w:p w14:paraId="63A0870B" w14:textId="77777777" w:rsidR="001622AE" w:rsidRPr="001622AE" w:rsidRDefault="001622AE" w:rsidP="001622AE">
      <w:pPr>
        <w:pStyle w:val="NoSpacing"/>
        <w:rPr>
          <w:rFonts w:ascii="Times New Roman" w:eastAsia="Times New Roman" w:hAnsi="Times New Roman"/>
          <w:sz w:val="24"/>
          <w:szCs w:val="24"/>
        </w:rPr>
      </w:pPr>
    </w:p>
    <w:p w14:paraId="18C0EA6B"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S oružjem i municijom i ispravama o oružju oduzetim u pravosnažno okončanom prekršajnom ili krivičnom postupku postupa se u skladu? (član 55. stav (1) Zakona o nabavljanju, držanju i nošenju oružja i municije)</w:t>
      </w:r>
    </w:p>
    <w:p w14:paraId="0C05C529" w14:textId="684BABED" w:rsidR="001622AE" w:rsidRPr="00F8366C" w:rsidRDefault="001622AE" w:rsidP="00F8366C">
      <w:pPr>
        <w:pStyle w:val="NoSpacing"/>
        <w:ind w:left="1080"/>
        <w:rPr>
          <w:rFonts w:ascii="Times New Roman" w:eastAsia="Times New Roman" w:hAnsi="Times New Roman"/>
          <w:sz w:val="24"/>
          <w:szCs w:val="24"/>
        </w:rPr>
      </w:pPr>
    </w:p>
    <w:p w14:paraId="546960AD" w14:textId="77777777" w:rsidR="001622AE" w:rsidRPr="001622AE" w:rsidRDefault="001622AE" w:rsidP="001622AE">
      <w:pPr>
        <w:pStyle w:val="NoSpacing"/>
        <w:rPr>
          <w:rFonts w:ascii="Times New Roman" w:eastAsia="Times New Roman" w:hAnsi="Times New Roman"/>
          <w:sz w:val="24"/>
          <w:szCs w:val="24"/>
        </w:rPr>
      </w:pPr>
    </w:p>
    <w:p w14:paraId="0B3800E9"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Po pravosnažnosti rješenja o oduzimanju oružja, municije i isprava o oružju nakon provedenog upravnog postupka, nadležna policijska uprava će pozvat vlasnika oružja da u roku od? (član 56. stav (1) Zakona o nabavljanju, držanju i nošenju oružja i municije)</w:t>
      </w:r>
    </w:p>
    <w:p w14:paraId="705C7025" w14:textId="005B27CD" w:rsidR="001622AE" w:rsidRPr="00F8366C" w:rsidRDefault="001622AE" w:rsidP="00F8366C">
      <w:pPr>
        <w:pStyle w:val="NoSpacing"/>
        <w:ind w:left="1080"/>
        <w:rPr>
          <w:rFonts w:ascii="Times New Roman" w:eastAsia="Times New Roman" w:hAnsi="Times New Roman"/>
          <w:sz w:val="24"/>
          <w:szCs w:val="24"/>
        </w:rPr>
      </w:pPr>
    </w:p>
    <w:p w14:paraId="25472AF0" w14:textId="77777777" w:rsidR="001622AE" w:rsidRPr="001622AE" w:rsidRDefault="001622AE" w:rsidP="001622AE">
      <w:pPr>
        <w:pStyle w:val="NoSpacing"/>
        <w:rPr>
          <w:rFonts w:ascii="Times New Roman" w:eastAsia="Times New Roman" w:hAnsi="Times New Roman"/>
          <w:sz w:val="24"/>
          <w:szCs w:val="24"/>
        </w:rPr>
      </w:pPr>
    </w:p>
    <w:p w14:paraId="05C354CA"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kojem su roku pravna lica i poduzetnici koji su registrovani da se bave popravljanjem i prepravljanjem oružja ili je popravljanje i prepravljanje oružja registrovano kao jedna od djelatnosti kojom se one i bave, dužni obavjestiti nadležnu policijsku upravu da su registrovani za popravljanje i prepravljanje oružja? (član 57. stav (2) Zakona o nabavljanju, držanju i nošenju oružja i municije)</w:t>
      </w:r>
    </w:p>
    <w:p w14:paraId="1901D0C5" w14:textId="77777777" w:rsidR="004C66F0" w:rsidRDefault="004C66F0" w:rsidP="004C66F0">
      <w:pPr>
        <w:pStyle w:val="NoSpacing"/>
        <w:ind w:left="1080"/>
        <w:rPr>
          <w:rFonts w:ascii="Times New Roman" w:eastAsia="Times New Roman" w:hAnsi="Times New Roman"/>
          <w:sz w:val="24"/>
          <w:szCs w:val="24"/>
        </w:rPr>
      </w:pPr>
    </w:p>
    <w:p w14:paraId="462E4D43"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Nadležna policijska uprava, po prijemu prijave o izvršenoj prepravci, podatke unosi u? (član 58. stav (3) Zakona o nabavljanju, držanju i nošenju oružja i municije)</w:t>
      </w:r>
    </w:p>
    <w:p w14:paraId="0E2D10A0" w14:textId="6B132BE9" w:rsidR="001622AE" w:rsidRPr="00F8366C" w:rsidRDefault="001622AE" w:rsidP="00F8366C">
      <w:pPr>
        <w:pStyle w:val="NoSpacing"/>
        <w:ind w:left="1080"/>
        <w:rPr>
          <w:rFonts w:ascii="Times New Roman" w:eastAsia="Times New Roman" w:hAnsi="Times New Roman"/>
          <w:sz w:val="24"/>
          <w:szCs w:val="24"/>
        </w:rPr>
      </w:pPr>
    </w:p>
    <w:p w14:paraId="01B5A2C3"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kojem se slučaju oružje koje je primljeno radi popravke ili prepravke smije iznositi iz prostorija određenih za rad, prije njegove predaje vlasniku? (član 58. stav (5) Zakona o nabavljanju, držanju i nošenju oružja i municije)</w:t>
      </w:r>
    </w:p>
    <w:p w14:paraId="41085B17" w14:textId="6331BD34" w:rsidR="001622AE" w:rsidRPr="00F8366C" w:rsidRDefault="001622AE" w:rsidP="00F8366C">
      <w:pPr>
        <w:pStyle w:val="NoSpacing"/>
        <w:ind w:left="1080"/>
        <w:rPr>
          <w:rFonts w:ascii="Times New Roman" w:eastAsia="Times New Roman" w:hAnsi="Times New Roman"/>
          <w:sz w:val="24"/>
          <w:szCs w:val="24"/>
        </w:rPr>
      </w:pPr>
    </w:p>
    <w:p w14:paraId="789B525A" w14:textId="77777777" w:rsidR="001622AE" w:rsidRPr="001622AE" w:rsidRDefault="001622AE" w:rsidP="001622AE">
      <w:pPr>
        <w:pStyle w:val="NoSpacing"/>
        <w:rPr>
          <w:rFonts w:ascii="Times New Roman" w:eastAsia="Times New Roman" w:hAnsi="Times New Roman"/>
          <w:sz w:val="24"/>
          <w:szCs w:val="24"/>
        </w:rPr>
      </w:pPr>
    </w:p>
    <w:p w14:paraId="57B43125"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Koje su evidencije pravna lica i poduzetnici koji se bave popravljanjem i prepravljanjem oružja dužni voditi? (član 59. stav (1) Zakona o nabavljanju, držanju i nošenju oružja i municije)</w:t>
      </w:r>
    </w:p>
    <w:p w14:paraId="69FC4208" w14:textId="20296A03" w:rsidR="001622AE" w:rsidRPr="00F8366C" w:rsidRDefault="001622AE" w:rsidP="00F8366C">
      <w:pPr>
        <w:pStyle w:val="NoSpacing"/>
        <w:ind w:left="1080"/>
        <w:rPr>
          <w:rFonts w:ascii="Times New Roman" w:eastAsia="Times New Roman" w:hAnsi="Times New Roman"/>
          <w:sz w:val="24"/>
          <w:szCs w:val="24"/>
        </w:rPr>
      </w:pPr>
    </w:p>
    <w:p w14:paraId="0D7E1BBB" w14:textId="77777777" w:rsidR="001622AE" w:rsidRPr="001622AE" w:rsidRDefault="001622AE" w:rsidP="001622AE">
      <w:pPr>
        <w:pStyle w:val="NoSpacing"/>
        <w:rPr>
          <w:rFonts w:ascii="Times New Roman" w:eastAsia="Times New Roman" w:hAnsi="Times New Roman"/>
          <w:sz w:val="24"/>
          <w:szCs w:val="24"/>
        </w:rPr>
      </w:pPr>
    </w:p>
    <w:p w14:paraId="7FE4660D"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Ovlašteni prodavac oružja, u svrhu prometa, oružje, bitne dijelove oružja i municiju može nabavljati samo na osnovu? (član 62. stav (1) Zakona o nabavljanju, držanju i nošenju oružja i municije)</w:t>
      </w:r>
    </w:p>
    <w:p w14:paraId="5947AD39" w14:textId="4F41D298" w:rsidR="001622AE" w:rsidRPr="00F8366C" w:rsidRDefault="001622AE" w:rsidP="00F8366C">
      <w:pPr>
        <w:pStyle w:val="NoSpacing"/>
        <w:ind w:left="1080"/>
        <w:rPr>
          <w:rFonts w:ascii="Times New Roman" w:eastAsia="Times New Roman" w:hAnsi="Times New Roman"/>
          <w:sz w:val="24"/>
          <w:szCs w:val="24"/>
        </w:rPr>
      </w:pPr>
    </w:p>
    <w:p w14:paraId="2DCD4E1B" w14:textId="77777777" w:rsidR="001622AE" w:rsidRPr="001622AE" w:rsidRDefault="001622AE" w:rsidP="001622AE">
      <w:pPr>
        <w:pStyle w:val="NoSpacing"/>
        <w:rPr>
          <w:rFonts w:ascii="Times New Roman" w:eastAsia="Times New Roman" w:hAnsi="Times New Roman"/>
          <w:sz w:val="24"/>
          <w:szCs w:val="24"/>
        </w:rPr>
      </w:pPr>
    </w:p>
    <w:p w14:paraId="2B4351D1"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Ko se može baviti posredovanjem (brokeringom) u prometu oružja, bitnih dijelova oružja i municije? (član 64. stav (1) Zakona o nabavljanju, držanju i nošenju oružja i municije)</w:t>
      </w:r>
    </w:p>
    <w:p w14:paraId="2CA7A5A2" w14:textId="4159733A" w:rsidR="001622AE" w:rsidRPr="00F8366C" w:rsidRDefault="001622AE" w:rsidP="00F8366C">
      <w:pPr>
        <w:pStyle w:val="NoSpacing"/>
        <w:ind w:left="1080"/>
        <w:rPr>
          <w:rFonts w:ascii="Times New Roman" w:eastAsia="Times New Roman" w:hAnsi="Times New Roman"/>
          <w:sz w:val="24"/>
          <w:szCs w:val="24"/>
        </w:rPr>
      </w:pPr>
    </w:p>
    <w:p w14:paraId="368A0C26" w14:textId="77777777" w:rsidR="001622AE" w:rsidRPr="001622AE" w:rsidRDefault="001622AE" w:rsidP="001622AE">
      <w:pPr>
        <w:pStyle w:val="NoSpacing"/>
        <w:rPr>
          <w:rFonts w:ascii="Times New Roman" w:eastAsia="Times New Roman" w:hAnsi="Times New Roman"/>
          <w:sz w:val="24"/>
          <w:szCs w:val="24"/>
        </w:rPr>
      </w:pPr>
    </w:p>
    <w:p w14:paraId="609B72F8"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Za krivična djela propisana Zakonom o nabavljanju, držanju i nošenju oružja i municije koja se zaštitna mjera obavezno izriče? (član 74. stav (2) Zakona o nabavljanju, držanju i nošenju oružja i municije)</w:t>
      </w:r>
    </w:p>
    <w:p w14:paraId="5F0081F0" w14:textId="48230607" w:rsidR="001622AE" w:rsidRPr="00F8366C" w:rsidRDefault="001622AE" w:rsidP="00F8366C">
      <w:pPr>
        <w:pStyle w:val="NoSpacing"/>
        <w:ind w:left="1080"/>
        <w:rPr>
          <w:rFonts w:ascii="Times New Roman" w:eastAsia="Times New Roman" w:hAnsi="Times New Roman"/>
          <w:sz w:val="24"/>
          <w:szCs w:val="24"/>
        </w:rPr>
      </w:pPr>
    </w:p>
    <w:p w14:paraId="217D83D4" w14:textId="77777777" w:rsidR="00F8366C" w:rsidRDefault="001622AE" w:rsidP="00F8366C">
      <w:pPr>
        <w:pStyle w:val="NoSpacing"/>
        <w:numPr>
          <w:ilvl w:val="0"/>
          <w:numId w:val="6"/>
        </w:numPr>
        <w:rPr>
          <w:rFonts w:ascii="Times New Roman" w:hAnsi="Times New Roman"/>
          <w:sz w:val="24"/>
          <w:szCs w:val="24"/>
        </w:rPr>
      </w:pPr>
      <w:r w:rsidRPr="001622AE">
        <w:rPr>
          <w:rFonts w:ascii="Times New Roman" w:eastAsia="Times New Roman" w:hAnsi="Times New Roman"/>
          <w:sz w:val="24"/>
          <w:szCs w:val="24"/>
        </w:rPr>
        <w:t>Kojom kaznom će se kazniti onaj ko bez odobrenja nabavi, drži ili nosi vatreno oružje kategorije B? (član 74. stav (1) tačka a) Zakona o nabavljanju, držanju i nošenju oružja i municije)</w:t>
      </w:r>
    </w:p>
    <w:p w14:paraId="56A4071A" w14:textId="77777777" w:rsidR="001622AE" w:rsidRPr="001622AE" w:rsidRDefault="001622AE" w:rsidP="001622AE">
      <w:pPr>
        <w:pStyle w:val="NoSpacing"/>
        <w:rPr>
          <w:rFonts w:ascii="Times New Roman" w:eastAsia="Times New Roman" w:hAnsi="Times New Roman"/>
          <w:sz w:val="24"/>
          <w:szCs w:val="24"/>
        </w:rPr>
      </w:pPr>
    </w:p>
    <w:p w14:paraId="6AB5F80D" w14:textId="77777777" w:rsidR="00F8366C" w:rsidRDefault="001622AE" w:rsidP="00F8366C">
      <w:pPr>
        <w:pStyle w:val="NoSpacing"/>
        <w:numPr>
          <w:ilvl w:val="0"/>
          <w:numId w:val="6"/>
        </w:numPr>
        <w:rPr>
          <w:rFonts w:ascii="Times New Roman" w:hAnsi="Times New Roman"/>
          <w:sz w:val="24"/>
          <w:szCs w:val="24"/>
        </w:rPr>
      </w:pPr>
      <w:r w:rsidRPr="001622AE">
        <w:rPr>
          <w:rFonts w:ascii="Times New Roman" w:eastAsia="Times New Roman" w:hAnsi="Times New Roman"/>
          <w:sz w:val="24"/>
          <w:szCs w:val="24"/>
        </w:rPr>
        <w:t>Onaj ko drugom da pištolj ili revolver na poslugu ili ko da na poslugu lovačko oružje ili sportsko vatreno oružje licu koje za tu vrstu oružja nema oružni list, čini? (član 74. stav (1) tačka c) Zakona o nabavljanju, držanju i nošenju oružja i municije)</w:t>
      </w:r>
    </w:p>
    <w:p w14:paraId="6E8C776C"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lastRenderedPageBreak/>
        <w:t>U izvršenju zaštitne mjere oduzimanja oružja za krivično djelo oduzima se i? (član 74. stav (3) Zakona o nabavljanju, držanju i nošenju oružja i municije)</w:t>
      </w:r>
    </w:p>
    <w:p w14:paraId="68F0DD58" w14:textId="5B2CF77C" w:rsidR="001622AE" w:rsidRPr="00F8366C" w:rsidRDefault="001622AE" w:rsidP="00F8366C">
      <w:pPr>
        <w:pStyle w:val="NoSpacing"/>
        <w:ind w:left="1080"/>
        <w:rPr>
          <w:rFonts w:ascii="Times New Roman" w:eastAsia="Times New Roman" w:hAnsi="Times New Roman"/>
          <w:sz w:val="24"/>
          <w:szCs w:val="24"/>
        </w:rPr>
      </w:pPr>
    </w:p>
    <w:p w14:paraId="7B686430" w14:textId="77777777" w:rsidR="001622AE" w:rsidRPr="001622AE" w:rsidRDefault="001622AE" w:rsidP="001622AE">
      <w:pPr>
        <w:pStyle w:val="NoSpacing"/>
        <w:rPr>
          <w:rFonts w:ascii="Times New Roman" w:eastAsia="Times New Roman" w:hAnsi="Times New Roman"/>
          <w:sz w:val="24"/>
          <w:szCs w:val="24"/>
        </w:rPr>
      </w:pPr>
    </w:p>
    <w:p w14:paraId="0B4BEFF8"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Onaj ko bez opravdanog razloga nosi hladno oružje na javnim mjestima, vjerskim okupljanjima, ugostiteljskim objektima, obrazovnim ustanovama i na drugim javnim mjestima, kaznit će se? (član 75. stav (1) tačka a) Zakona o nabavljanju, držanju i nošenju oružja i municije)</w:t>
      </w:r>
    </w:p>
    <w:p w14:paraId="31B40081" w14:textId="77777777" w:rsidR="001622AE" w:rsidRPr="001622AE" w:rsidRDefault="001622AE" w:rsidP="001622AE">
      <w:pPr>
        <w:pStyle w:val="NoSpacing"/>
        <w:rPr>
          <w:rFonts w:ascii="Times New Roman" w:eastAsia="Times New Roman" w:hAnsi="Times New Roman"/>
          <w:sz w:val="24"/>
          <w:szCs w:val="24"/>
        </w:rPr>
      </w:pPr>
    </w:p>
    <w:p w14:paraId="460B3D25"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Onaj ko osposobi staro oružje koje je onesposobljeno za upotrebu, kaznit će se? (član 75. stav (1) tačka i) Zakona o nabavljanju, držanju i nošenju oružja i municije)</w:t>
      </w:r>
    </w:p>
    <w:p w14:paraId="14A4E989" w14:textId="77777777" w:rsidR="001622AE" w:rsidRPr="001622AE" w:rsidRDefault="001622AE" w:rsidP="001622AE">
      <w:pPr>
        <w:pStyle w:val="NoSpacing"/>
        <w:rPr>
          <w:rFonts w:ascii="Times New Roman" w:eastAsia="Times New Roman" w:hAnsi="Times New Roman"/>
          <w:sz w:val="24"/>
          <w:szCs w:val="24"/>
        </w:rPr>
      </w:pPr>
    </w:p>
    <w:p w14:paraId="61104F1C"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Onaj ko ne obavijesti najbližu policijsku upravu, policijsku stanicu ili policijskog službenika u slučaju pronalaska oružja, municije i isprava o oružju ili o saznanju za sakriveno oružje, municiju i ispravu o oružju, kaznit će se? (član 75. stav (1) tačka s) Zakona o nabavljanju, držanju i nošenju oružja i municije)</w:t>
      </w:r>
    </w:p>
    <w:p w14:paraId="32C0B32B" w14:textId="3234D406" w:rsidR="001622AE" w:rsidRPr="00F8366C" w:rsidRDefault="001622AE" w:rsidP="00F8366C">
      <w:pPr>
        <w:pStyle w:val="NoSpacing"/>
        <w:ind w:left="1080"/>
        <w:rPr>
          <w:rFonts w:ascii="Times New Roman" w:eastAsia="Times New Roman" w:hAnsi="Times New Roman"/>
          <w:sz w:val="24"/>
          <w:szCs w:val="24"/>
        </w:rPr>
      </w:pPr>
    </w:p>
    <w:p w14:paraId="25A65A54" w14:textId="77777777" w:rsidR="001622AE" w:rsidRPr="001622AE" w:rsidRDefault="001622AE" w:rsidP="001622AE">
      <w:pPr>
        <w:pStyle w:val="NoSpacing"/>
        <w:rPr>
          <w:rFonts w:ascii="Times New Roman" w:eastAsia="Times New Roman" w:hAnsi="Times New Roman"/>
          <w:sz w:val="24"/>
          <w:szCs w:val="24"/>
        </w:rPr>
      </w:pPr>
    </w:p>
    <w:p w14:paraId="177B36C9"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Onaj ko nabavi municiju za oružje za koje nema izdat oružni list ili u propisanom roku ne prijavi nabavku municije, izuzev ukoliko je municija nabavljena na području Kantona Sarajevo, kaznit će se? (član 76. stav (1) tačka c) Zakona o nabavljanju, držanju i nošenju oružja i municije)</w:t>
      </w:r>
    </w:p>
    <w:p w14:paraId="3F37D80B" w14:textId="1200A030" w:rsidR="001622AE" w:rsidRPr="00F8366C" w:rsidRDefault="001622AE" w:rsidP="00F8366C">
      <w:pPr>
        <w:pStyle w:val="NoSpacing"/>
        <w:ind w:left="1080"/>
        <w:rPr>
          <w:rFonts w:ascii="Times New Roman" w:eastAsia="Times New Roman" w:hAnsi="Times New Roman"/>
          <w:sz w:val="24"/>
          <w:szCs w:val="24"/>
        </w:rPr>
      </w:pPr>
    </w:p>
    <w:p w14:paraId="5C67ED58" w14:textId="77777777" w:rsidR="001622AE" w:rsidRPr="001622AE" w:rsidRDefault="001622AE" w:rsidP="001622AE">
      <w:pPr>
        <w:pStyle w:val="NoSpacing"/>
        <w:rPr>
          <w:rFonts w:ascii="Times New Roman" w:eastAsia="Times New Roman" w:hAnsi="Times New Roman"/>
          <w:sz w:val="24"/>
          <w:szCs w:val="24"/>
        </w:rPr>
      </w:pPr>
    </w:p>
    <w:p w14:paraId="4BEB8667"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Lice koje u propisanom roku ne obavijesti i ne preda na čuvanje nadležnoj policijskoj upravi oružje, municiju i oružni list u slučaju smrti vlasnika oružja i municije, kaznit će se? (član 76. stav (1) tačka l) Zakona o nabavljanju, držanju i nošenju oružja i municije)</w:t>
      </w:r>
    </w:p>
    <w:p w14:paraId="6D973934" w14:textId="613AD002" w:rsidR="001622AE" w:rsidRPr="00F8366C" w:rsidRDefault="001622AE" w:rsidP="00F8366C">
      <w:pPr>
        <w:pStyle w:val="NoSpacing"/>
        <w:ind w:left="1080"/>
        <w:rPr>
          <w:rFonts w:ascii="Times New Roman" w:eastAsia="Times New Roman" w:hAnsi="Times New Roman"/>
          <w:sz w:val="24"/>
          <w:szCs w:val="24"/>
        </w:rPr>
      </w:pPr>
    </w:p>
    <w:p w14:paraId="5D7A6664" w14:textId="77777777" w:rsidR="001622AE" w:rsidRPr="001622AE" w:rsidRDefault="001622AE" w:rsidP="001622AE">
      <w:pPr>
        <w:pStyle w:val="NoSpacing"/>
        <w:rPr>
          <w:rFonts w:ascii="Times New Roman" w:eastAsia="Times New Roman" w:hAnsi="Times New Roman"/>
          <w:sz w:val="24"/>
          <w:szCs w:val="24"/>
        </w:rPr>
      </w:pPr>
    </w:p>
    <w:p w14:paraId="0AC0BD92"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Pravna lica i poduzetnici koja povjere nošenje oružja i municije licu koje nije određeno da neposredno vrši poslove zaštite i koje ne ispunjava uslove za nošenje oružja ili koje naredi ili dozvoli da lice kome je povjereno oružje radi vršenja poslova zaštite nosi to oružje, kaznit će se? (član 77. stav (1) tačka c) Zakona o nabavljanju, držanju i nošenju oružja i municije)</w:t>
      </w:r>
    </w:p>
    <w:p w14:paraId="7524F738" w14:textId="5A49D0CC" w:rsidR="001622AE" w:rsidRPr="00F8366C" w:rsidRDefault="001622AE" w:rsidP="00F8366C">
      <w:pPr>
        <w:pStyle w:val="NoSpacing"/>
        <w:ind w:left="1080"/>
        <w:rPr>
          <w:rFonts w:ascii="Times New Roman" w:eastAsia="Times New Roman" w:hAnsi="Times New Roman"/>
          <w:sz w:val="24"/>
          <w:szCs w:val="24"/>
        </w:rPr>
      </w:pPr>
      <w:r w:rsidRPr="00F8366C">
        <w:rPr>
          <w:rFonts w:ascii="Times New Roman" w:eastAsia="Times New Roman" w:hAnsi="Times New Roman"/>
          <w:sz w:val="24"/>
          <w:szCs w:val="24"/>
        </w:rPr>
        <w:t> </w:t>
      </w:r>
    </w:p>
    <w:p w14:paraId="262D0686" w14:textId="77777777" w:rsidR="001622AE" w:rsidRPr="001622AE" w:rsidRDefault="001622AE" w:rsidP="001622AE">
      <w:pPr>
        <w:pStyle w:val="NoSpacing"/>
        <w:rPr>
          <w:rFonts w:ascii="Times New Roman" w:eastAsia="Times New Roman" w:hAnsi="Times New Roman"/>
          <w:sz w:val="24"/>
          <w:szCs w:val="24"/>
        </w:rPr>
      </w:pPr>
    </w:p>
    <w:p w14:paraId="1529EC1A"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Pravno lice i poduzetnik koji u propisanom roku ne podnese pisani zahtjev nadležnoj policijskoj upravi za registraciju oružja i izdavanje odobrenja za držanje oružja i ne vodi evidenciju o nabavljenom oružju, kaznit će se? (član 78. stav (1) tačka d) Zakona o nabavljanju, držanju i nošenju oružja i municije)</w:t>
      </w:r>
    </w:p>
    <w:p w14:paraId="05256630" w14:textId="7F6E7EA9" w:rsidR="001622AE" w:rsidRPr="00F8366C" w:rsidRDefault="001622AE" w:rsidP="00F8366C">
      <w:pPr>
        <w:pStyle w:val="NoSpacing"/>
        <w:ind w:left="1080"/>
        <w:rPr>
          <w:rFonts w:ascii="Times New Roman" w:eastAsia="Times New Roman" w:hAnsi="Times New Roman"/>
          <w:sz w:val="24"/>
          <w:szCs w:val="24"/>
        </w:rPr>
      </w:pPr>
    </w:p>
    <w:p w14:paraId="5A1849E6" w14:textId="77777777" w:rsidR="00F8366C" w:rsidRDefault="00F8366C" w:rsidP="001622AE">
      <w:pPr>
        <w:pStyle w:val="NoSpacing"/>
        <w:ind w:left="360"/>
        <w:rPr>
          <w:rFonts w:ascii="Times New Roman" w:eastAsia="Times New Roman" w:hAnsi="Times New Roman"/>
          <w:sz w:val="24"/>
          <w:szCs w:val="24"/>
        </w:rPr>
      </w:pPr>
    </w:p>
    <w:p w14:paraId="16AD4102"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Pravno lice, poduzetnik, sportska streljačka organizacija, lovačka organizacija, ovlašteni prodavac oružja i stručna ovlaštena organizacija koji ne vode propisane evidencije, kaznit će se? (član 78. stav (1) tačka m) Zakona o nabavljanju, držanju i nošenju oružja i municije)</w:t>
      </w:r>
    </w:p>
    <w:p w14:paraId="27CFB6F4" w14:textId="7AEA5784" w:rsidR="001622AE" w:rsidRPr="00F8366C" w:rsidRDefault="001622AE" w:rsidP="00F8366C">
      <w:pPr>
        <w:pStyle w:val="NoSpacing"/>
        <w:ind w:left="1080"/>
        <w:rPr>
          <w:rFonts w:ascii="Times New Roman" w:eastAsia="Times New Roman" w:hAnsi="Times New Roman"/>
          <w:sz w:val="24"/>
          <w:szCs w:val="24"/>
        </w:rPr>
      </w:pPr>
    </w:p>
    <w:p w14:paraId="66AA863B" w14:textId="77777777" w:rsidR="001622AE" w:rsidRPr="001622AE" w:rsidRDefault="001622AE" w:rsidP="001622AE">
      <w:pPr>
        <w:pStyle w:val="NoSpacing"/>
        <w:rPr>
          <w:rFonts w:ascii="Times New Roman" w:eastAsia="Times New Roman" w:hAnsi="Times New Roman"/>
          <w:sz w:val="24"/>
          <w:szCs w:val="24"/>
        </w:rPr>
      </w:pPr>
    </w:p>
    <w:p w14:paraId="1E09E0C9" w14:textId="77777777" w:rsidR="00F8366C" w:rsidRDefault="001622AE" w:rsidP="00F8366C">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lastRenderedPageBreak/>
        <w:t>Dokaz o raspolaganju tehničkim znanjem za pravilno rukovanje oružjem i poznavanje propisa koji se odnose na držanje, čuvanje i nošenje oružja. predstavlja? (član 10. stav (5) tačka b) Zakona o nabavljanju, držanju i nošenju oružja i municije)</w:t>
      </w:r>
    </w:p>
    <w:p w14:paraId="27011BBB" w14:textId="401010D9" w:rsidR="001622AE" w:rsidRPr="00F8366C" w:rsidRDefault="001622AE" w:rsidP="00F8366C">
      <w:pPr>
        <w:pStyle w:val="NoSpacing"/>
        <w:ind w:left="1080"/>
        <w:rPr>
          <w:rFonts w:ascii="Times New Roman" w:eastAsia="Times New Roman" w:hAnsi="Times New Roman"/>
          <w:sz w:val="24"/>
          <w:szCs w:val="24"/>
        </w:rPr>
      </w:pPr>
      <w:r w:rsidRPr="00F8366C">
        <w:rPr>
          <w:rFonts w:ascii="Times New Roman" w:eastAsia="Times New Roman" w:hAnsi="Times New Roman"/>
          <w:sz w:val="24"/>
          <w:szCs w:val="24"/>
        </w:rPr>
        <w:t> </w:t>
      </w:r>
    </w:p>
    <w:p w14:paraId="67DF9435" w14:textId="77777777" w:rsidR="00432404" w:rsidRDefault="00432404" w:rsidP="001622AE">
      <w:pPr>
        <w:pStyle w:val="NoSpacing"/>
        <w:ind w:left="360"/>
        <w:rPr>
          <w:rFonts w:ascii="Times New Roman" w:eastAsia="Times New Roman" w:hAnsi="Times New Roman"/>
          <w:sz w:val="24"/>
          <w:szCs w:val="24"/>
        </w:rPr>
      </w:pPr>
    </w:p>
    <w:p w14:paraId="5694E434" w14:textId="77777777" w:rsidR="00432404" w:rsidRDefault="001622AE" w:rsidP="00432404">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Kada fizičko lice ima opravdani razlog za nabavljanje oružja u svrhu lične sigurnosti? (član 11. stav (2) Zakona o nabavljanju, držanju i nošenju oružja i municije)</w:t>
      </w:r>
    </w:p>
    <w:p w14:paraId="34492EFC" w14:textId="4FB1A644" w:rsidR="001622AE" w:rsidRPr="001622AE" w:rsidRDefault="001622AE" w:rsidP="005B1427">
      <w:pPr>
        <w:pStyle w:val="NoSpacing"/>
        <w:ind w:left="1080"/>
        <w:rPr>
          <w:rFonts w:ascii="Times New Roman" w:eastAsia="Times New Roman" w:hAnsi="Times New Roman"/>
          <w:sz w:val="24"/>
          <w:szCs w:val="24"/>
        </w:rPr>
      </w:pPr>
    </w:p>
    <w:p w14:paraId="769C5209" w14:textId="77777777" w:rsidR="001622AE" w:rsidRPr="001622AE" w:rsidRDefault="001622AE" w:rsidP="001622AE">
      <w:pPr>
        <w:pStyle w:val="NoSpacing"/>
        <w:rPr>
          <w:rFonts w:ascii="Times New Roman" w:eastAsia="Times New Roman" w:hAnsi="Times New Roman"/>
          <w:sz w:val="24"/>
          <w:szCs w:val="24"/>
        </w:rPr>
      </w:pPr>
    </w:p>
    <w:p w14:paraId="692DCD60" w14:textId="77777777" w:rsidR="005B1427" w:rsidRDefault="001622AE" w:rsidP="005B1427">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slučaju prestanka članstva u sportskoj streljačkoj organizaciji, u kojem roku je ista dužna da od dana prestanka članstva dostavi nadležnoj policijskoj upravi dokaz o prestanku članstva? (član 11. stav (7) Zakona o nabavljanju, držanju i nošenju oružja i municije)</w:t>
      </w:r>
    </w:p>
    <w:p w14:paraId="450BAA93" w14:textId="7486A153" w:rsidR="001622AE" w:rsidRPr="005B1427" w:rsidRDefault="001622AE" w:rsidP="005B1427">
      <w:pPr>
        <w:pStyle w:val="NoSpacing"/>
        <w:ind w:left="1080"/>
        <w:rPr>
          <w:rFonts w:ascii="Times New Roman" w:eastAsia="Times New Roman" w:hAnsi="Times New Roman"/>
          <w:sz w:val="24"/>
          <w:szCs w:val="24"/>
        </w:rPr>
      </w:pPr>
    </w:p>
    <w:p w14:paraId="6B9B90E2" w14:textId="77777777" w:rsidR="001622AE" w:rsidRPr="001622AE" w:rsidRDefault="001622AE" w:rsidP="001622AE">
      <w:pPr>
        <w:pStyle w:val="NoSpacing"/>
        <w:rPr>
          <w:rFonts w:ascii="Times New Roman" w:eastAsia="Times New Roman" w:hAnsi="Times New Roman"/>
          <w:sz w:val="24"/>
          <w:szCs w:val="24"/>
        </w:rPr>
      </w:pPr>
    </w:p>
    <w:p w14:paraId="41E938CC" w14:textId="77777777" w:rsidR="005B1427" w:rsidRDefault="001622AE" w:rsidP="005B1427">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Da li podnosilac zahtjeva, nakon donošenja rješenja kojim se odbija zahtjev za izdavanje odobrenja za nabavljanje oružja od strane policijskog komesara, ima pravo na pravni lijek? (član 19. stav (4) Zakona o nabavljanju, držanju i nošenju oružja i municije)</w:t>
      </w:r>
    </w:p>
    <w:p w14:paraId="53D3FA01" w14:textId="77777777" w:rsidR="001622AE" w:rsidRPr="001622AE" w:rsidRDefault="001622AE" w:rsidP="001622AE">
      <w:pPr>
        <w:pStyle w:val="NoSpacing"/>
        <w:rPr>
          <w:rFonts w:ascii="Times New Roman" w:eastAsia="Times New Roman" w:hAnsi="Times New Roman"/>
          <w:sz w:val="24"/>
          <w:szCs w:val="24"/>
        </w:rPr>
      </w:pPr>
    </w:p>
    <w:p w14:paraId="2E2AC395" w14:textId="09617778" w:rsidR="005B1427" w:rsidRDefault="001622AE" w:rsidP="005B1427">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 xml:space="preserve">Lovačko i sportsko oružje, </w:t>
      </w:r>
      <w:r w:rsidR="005B1427">
        <w:rPr>
          <w:rFonts w:ascii="Times New Roman" w:eastAsia="Times New Roman" w:hAnsi="Times New Roman"/>
          <w:sz w:val="24"/>
          <w:szCs w:val="24"/>
        </w:rPr>
        <w:t xml:space="preserve">kome i </w:t>
      </w:r>
      <w:r w:rsidRPr="001622AE">
        <w:rPr>
          <w:rFonts w:ascii="Times New Roman" w:eastAsia="Times New Roman" w:hAnsi="Times New Roman"/>
          <w:sz w:val="24"/>
          <w:szCs w:val="24"/>
        </w:rPr>
        <w:t>pod kojim uslovom se može davati na poslugu fizičkom licu? (član 40. stav (2) Zakona o nabavljanju, držanju i nošenju oružja i municije)</w:t>
      </w:r>
    </w:p>
    <w:p w14:paraId="675E8644" w14:textId="77777777" w:rsidR="005B1427" w:rsidRDefault="005B1427" w:rsidP="001622AE">
      <w:pPr>
        <w:pStyle w:val="NoSpacing"/>
        <w:ind w:left="360"/>
        <w:rPr>
          <w:rFonts w:ascii="Times New Roman" w:eastAsia="Times New Roman" w:hAnsi="Times New Roman"/>
          <w:sz w:val="24"/>
          <w:szCs w:val="24"/>
        </w:rPr>
      </w:pPr>
    </w:p>
    <w:p w14:paraId="13CCAA73" w14:textId="77777777" w:rsidR="005B1427" w:rsidRDefault="001622AE" w:rsidP="005B1427">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kojem roku je vlasnik oružja, koji je nabavio bitne dijelove oružja uz važeću ispravu o oružju, obavezan navedenu nabavku prijaviti nadležnoj policijskoj upravi ? (</w:t>
      </w:r>
      <w:r w:rsidR="005B1427">
        <w:rPr>
          <w:rFonts w:ascii="Times New Roman" w:eastAsia="Times New Roman" w:hAnsi="Times New Roman"/>
          <w:sz w:val="24"/>
          <w:szCs w:val="24"/>
        </w:rPr>
        <w:t>č</w:t>
      </w:r>
      <w:r w:rsidRPr="001622AE">
        <w:rPr>
          <w:rFonts w:ascii="Times New Roman" w:eastAsia="Times New Roman" w:hAnsi="Times New Roman"/>
          <w:sz w:val="24"/>
          <w:szCs w:val="24"/>
        </w:rPr>
        <w:t>lan 23. stav (1) Zakona o nabavljanju, držanju i nošenju oružja i municije)</w:t>
      </w:r>
      <w:r w:rsidR="005B1427">
        <w:rPr>
          <w:rFonts w:ascii="Times New Roman" w:eastAsia="Times New Roman" w:hAnsi="Times New Roman"/>
          <w:sz w:val="24"/>
          <w:szCs w:val="24"/>
        </w:rPr>
        <w:t xml:space="preserve"> </w:t>
      </w:r>
    </w:p>
    <w:p w14:paraId="0900D67A" w14:textId="3BBD4B7A" w:rsidR="001622AE" w:rsidRPr="005B1427" w:rsidRDefault="001622AE" w:rsidP="005B1427">
      <w:pPr>
        <w:pStyle w:val="NoSpacing"/>
        <w:ind w:left="1080"/>
        <w:rPr>
          <w:rFonts w:ascii="Times New Roman" w:eastAsia="Times New Roman" w:hAnsi="Times New Roman"/>
          <w:sz w:val="24"/>
          <w:szCs w:val="24"/>
        </w:rPr>
      </w:pPr>
    </w:p>
    <w:p w14:paraId="0030AF9C" w14:textId="77777777" w:rsidR="001622AE" w:rsidRPr="001622AE" w:rsidRDefault="001622AE" w:rsidP="001622AE">
      <w:pPr>
        <w:pStyle w:val="NoSpacing"/>
        <w:rPr>
          <w:rFonts w:ascii="Times New Roman" w:eastAsia="Times New Roman" w:hAnsi="Times New Roman"/>
          <w:sz w:val="24"/>
          <w:szCs w:val="24"/>
        </w:rPr>
      </w:pPr>
    </w:p>
    <w:p w14:paraId="1690331D" w14:textId="77777777" w:rsidR="005B1427" w:rsidRDefault="001622AE" w:rsidP="005B1427">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kojem roku fizičko lice, kome je izdato odobrenje za nabavljanje oružja kategorije B, podnosi nadležnoj policijskoj upravi pismeni zahtjev za registraciju oružja i izdavanje oružnog lista ? (</w:t>
      </w:r>
      <w:r w:rsidR="005B1427">
        <w:rPr>
          <w:rFonts w:ascii="Times New Roman" w:eastAsia="Times New Roman" w:hAnsi="Times New Roman"/>
          <w:sz w:val="24"/>
          <w:szCs w:val="24"/>
        </w:rPr>
        <w:t>č</w:t>
      </w:r>
      <w:r w:rsidRPr="001622AE">
        <w:rPr>
          <w:rFonts w:ascii="Times New Roman" w:eastAsia="Times New Roman" w:hAnsi="Times New Roman"/>
          <w:sz w:val="24"/>
          <w:szCs w:val="24"/>
        </w:rPr>
        <w:t>lan 27. stav (1) Zakona o nabavljanju, držanju i nošenju oružja i municije)</w:t>
      </w:r>
      <w:r w:rsidR="005B1427">
        <w:rPr>
          <w:rFonts w:ascii="Times New Roman" w:eastAsia="Times New Roman" w:hAnsi="Times New Roman"/>
          <w:sz w:val="24"/>
          <w:szCs w:val="24"/>
        </w:rPr>
        <w:t xml:space="preserve"> </w:t>
      </w:r>
    </w:p>
    <w:p w14:paraId="11930873" w14:textId="32CBE3CA" w:rsidR="001622AE" w:rsidRPr="005B1427" w:rsidRDefault="001622AE" w:rsidP="005B1427">
      <w:pPr>
        <w:pStyle w:val="NoSpacing"/>
        <w:ind w:left="1080"/>
        <w:rPr>
          <w:rFonts w:ascii="Times New Roman" w:eastAsia="Times New Roman" w:hAnsi="Times New Roman"/>
          <w:sz w:val="24"/>
          <w:szCs w:val="24"/>
        </w:rPr>
      </w:pPr>
    </w:p>
    <w:p w14:paraId="32A922F8" w14:textId="77777777" w:rsidR="005B1427" w:rsidRDefault="005B1427" w:rsidP="001622AE">
      <w:pPr>
        <w:pStyle w:val="NoSpacing"/>
        <w:ind w:left="360"/>
        <w:rPr>
          <w:rFonts w:ascii="Times New Roman" w:eastAsia="Times New Roman" w:hAnsi="Times New Roman"/>
          <w:sz w:val="24"/>
          <w:szCs w:val="24"/>
        </w:rPr>
      </w:pPr>
    </w:p>
    <w:p w14:paraId="68CFF82E" w14:textId="25596224" w:rsidR="001622AE" w:rsidRDefault="001622AE" w:rsidP="005B1427">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Kod koga fizičko, pravno lice i poduzetnik mogu izvršiti zamjenu oružja ? (</w:t>
      </w:r>
      <w:r w:rsidR="005B1427">
        <w:rPr>
          <w:rFonts w:ascii="Times New Roman" w:eastAsia="Times New Roman" w:hAnsi="Times New Roman"/>
          <w:sz w:val="24"/>
          <w:szCs w:val="24"/>
        </w:rPr>
        <w:t>č</w:t>
      </w:r>
      <w:r w:rsidRPr="001622AE">
        <w:rPr>
          <w:rFonts w:ascii="Times New Roman" w:eastAsia="Times New Roman" w:hAnsi="Times New Roman"/>
          <w:sz w:val="24"/>
          <w:szCs w:val="24"/>
        </w:rPr>
        <w:t>lan 28. stav (2) Zakona o nabavljanju, držanju i nošenju oružja i municije)</w:t>
      </w:r>
    </w:p>
    <w:p w14:paraId="20577CEE" w14:textId="77777777" w:rsidR="005B1427" w:rsidRPr="005B1427" w:rsidRDefault="005B1427" w:rsidP="005B1427">
      <w:pPr>
        <w:pStyle w:val="NoSpacing"/>
        <w:ind w:left="1080"/>
        <w:rPr>
          <w:rFonts w:ascii="Times New Roman" w:eastAsia="Times New Roman" w:hAnsi="Times New Roman"/>
          <w:sz w:val="24"/>
          <w:szCs w:val="24"/>
        </w:rPr>
      </w:pPr>
    </w:p>
    <w:p w14:paraId="56D38582" w14:textId="77777777" w:rsidR="005B1427" w:rsidRDefault="005B1427" w:rsidP="001622AE">
      <w:pPr>
        <w:pStyle w:val="NoSpacing"/>
        <w:ind w:left="360"/>
        <w:rPr>
          <w:rFonts w:ascii="Times New Roman" w:eastAsia="Times New Roman" w:hAnsi="Times New Roman"/>
          <w:sz w:val="24"/>
          <w:szCs w:val="24"/>
        </w:rPr>
      </w:pPr>
    </w:p>
    <w:p w14:paraId="231AEA75" w14:textId="7116C32F" w:rsidR="001622AE" w:rsidRPr="005B1427" w:rsidRDefault="001622AE" w:rsidP="005B1427">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skladu s odlukom Uprave policije, postupak uništenja oduzetog oružja provodi posebna komisija koju obrazuje ? (</w:t>
      </w:r>
      <w:r w:rsidR="005B1427">
        <w:rPr>
          <w:rFonts w:ascii="Times New Roman" w:eastAsia="Times New Roman" w:hAnsi="Times New Roman"/>
          <w:sz w:val="24"/>
          <w:szCs w:val="24"/>
        </w:rPr>
        <w:t>č</w:t>
      </w:r>
      <w:r w:rsidRPr="001622AE">
        <w:rPr>
          <w:rFonts w:ascii="Times New Roman" w:eastAsia="Times New Roman" w:hAnsi="Times New Roman"/>
          <w:sz w:val="24"/>
          <w:szCs w:val="24"/>
        </w:rPr>
        <w:t>lan 30. stav (6) Zakona o nabavljanju, držanju i nošenju oružja i municije)</w:t>
      </w:r>
      <w:r w:rsidR="005B1427">
        <w:rPr>
          <w:rFonts w:ascii="Times New Roman" w:eastAsia="Times New Roman" w:hAnsi="Times New Roman"/>
          <w:sz w:val="24"/>
          <w:szCs w:val="24"/>
        </w:rPr>
        <w:br/>
      </w:r>
    </w:p>
    <w:p w14:paraId="054732A0" w14:textId="77777777" w:rsidR="00836BBB" w:rsidRDefault="001622AE" w:rsidP="00836BBB">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Protiv rješenja kojim se odbija zahtjev za izdavanje odobrenja za sakupljanje starog oružje može se izjaviti žalba policijskom komesaru u roku od ? (</w:t>
      </w:r>
      <w:r w:rsidR="00836BBB">
        <w:rPr>
          <w:rFonts w:ascii="Times New Roman" w:eastAsia="Times New Roman" w:hAnsi="Times New Roman"/>
          <w:sz w:val="24"/>
          <w:szCs w:val="24"/>
        </w:rPr>
        <w:t>č</w:t>
      </w:r>
      <w:r w:rsidRPr="001622AE">
        <w:rPr>
          <w:rFonts w:ascii="Times New Roman" w:eastAsia="Times New Roman" w:hAnsi="Times New Roman"/>
          <w:sz w:val="24"/>
          <w:szCs w:val="24"/>
        </w:rPr>
        <w:t>lan 33. stav (5) Zakona o nabavljanju, držanju i nošenju oružja i municije)</w:t>
      </w:r>
    </w:p>
    <w:p w14:paraId="625D94ED" w14:textId="642BE05C" w:rsidR="001622AE" w:rsidRPr="00836BBB" w:rsidRDefault="00836BBB" w:rsidP="00836BBB">
      <w:pPr>
        <w:pStyle w:val="NoSpacing"/>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ab/>
        <w:t xml:space="preserve">      </w:t>
      </w:r>
    </w:p>
    <w:p w14:paraId="1B09CDCC" w14:textId="77777777" w:rsidR="008E00B1" w:rsidRDefault="008E00B1" w:rsidP="001622AE">
      <w:pPr>
        <w:pStyle w:val="NoSpacing"/>
        <w:ind w:left="360"/>
        <w:rPr>
          <w:rFonts w:ascii="Times New Roman" w:eastAsia="Times New Roman" w:hAnsi="Times New Roman"/>
          <w:sz w:val="24"/>
          <w:szCs w:val="24"/>
        </w:rPr>
      </w:pPr>
    </w:p>
    <w:p w14:paraId="43B15441" w14:textId="77777777" w:rsidR="008E00B1" w:rsidRDefault="001622AE" w:rsidP="008E00B1">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kojem je roku vlasnik oružja, čije je oružje dotrajalo i nije više za upotrebu, a ne postoji mogućnost da se oružje popravi ili prepravi, dužan takvo oružje predati nadležnoj policijskoj upravi i podnijeti zahtjev za odjavu iz evidencije o nabavljenom oružju ? (</w:t>
      </w:r>
      <w:r w:rsidR="008E00B1">
        <w:rPr>
          <w:rFonts w:ascii="Times New Roman" w:eastAsia="Times New Roman" w:hAnsi="Times New Roman"/>
          <w:sz w:val="24"/>
          <w:szCs w:val="24"/>
        </w:rPr>
        <w:t>č</w:t>
      </w:r>
      <w:r w:rsidRPr="001622AE">
        <w:rPr>
          <w:rFonts w:ascii="Times New Roman" w:eastAsia="Times New Roman" w:hAnsi="Times New Roman"/>
          <w:sz w:val="24"/>
          <w:szCs w:val="24"/>
        </w:rPr>
        <w:t>lan 48. stav (1) Zakona o nabavljanju, držanju i nošenju oružja i municije)</w:t>
      </w:r>
    </w:p>
    <w:p w14:paraId="09F7CDFD" w14:textId="162D0BF5" w:rsidR="001622AE" w:rsidRDefault="001622AE" w:rsidP="008E00B1">
      <w:pPr>
        <w:pStyle w:val="NoSpacing"/>
        <w:ind w:left="1080"/>
        <w:rPr>
          <w:rFonts w:ascii="Times New Roman" w:eastAsia="Times New Roman" w:hAnsi="Times New Roman"/>
          <w:sz w:val="24"/>
          <w:szCs w:val="24"/>
        </w:rPr>
      </w:pPr>
    </w:p>
    <w:p w14:paraId="6E9366FB" w14:textId="77777777" w:rsidR="008E00B1" w:rsidRPr="008E00B1" w:rsidRDefault="008E00B1" w:rsidP="008E00B1">
      <w:pPr>
        <w:pStyle w:val="NoSpacing"/>
        <w:ind w:left="1080"/>
        <w:rPr>
          <w:rFonts w:ascii="Times New Roman" w:eastAsia="Times New Roman" w:hAnsi="Times New Roman"/>
          <w:sz w:val="24"/>
          <w:szCs w:val="24"/>
        </w:rPr>
      </w:pPr>
    </w:p>
    <w:p w14:paraId="479EDE55" w14:textId="77777777" w:rsidR="008E00B1" w:rsidRDefault="001622AE" w:rsidP="008E00B1">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U kojem je roku nasljednik oružja koji oružje proda dužan oružje odjaviti kod nadležne policijske uprave ? (</w:t>
      </w:r>
      <w:r w:rsidR="008E00B1">
        <w:rPr>
          <w:rFonts w:ascii="Times New Roman" w:eastAsia="Times New Roman" w:hAnsi="Times New Roman"/>
          <w:sz w:val="24"/>
          <w:szCs w:val="24"/>
        </w:rPr>
        <w:t>č</w:t>
      </w:r>
      <w:r w:rsidRPr="001622AE">
        <w:rPr>
          <w:rFonts w:ascii="Times New Roman" w:eastAsia="Times New Roman" w:hAnsi="Times New Roman"/>
          <w:sz w:val="24"/>
          <w:szCs w:val="24"/>
        </w:rPr>
        <w:t>lan 49. stav (6) Zakona o nabavljanju, držanju i nošenju oružja i municije)</w:t>
      </w:r>
    </w:p>
    <w:p w14:paraId="55064A3B" w14:textId="34705826" w:rsidR="001622AE" w:rsidRPr="008E00B1" w:rsidRDefault="001622AE" w:rsidP="008E00B1">
      <w:pPr>
        <w:pStyle w:val="NoSpacing"/>
        <w:ind w:left="1080"/>
        <w:rPr>
          <w:rFonts w:ascii="Times New Roman" w:eastAsia="Times New Roman" w:hAnsi="Times New Roman"/>
          <w:sz w:val="24"/>
          <w:szCs w:val="24"/>
        </w:rPr>
      </w:pPr>
    </w:p>
    <w:p w14:paraId="7442D1C3" w14:textId="77777777" w:rsidR="008E00B1" w:rsidRDefault="008E00B1" w:rsidP="001622AE">
      <w:pPr>
        <w:pStyle w:val="NoSpacing"/>
        <w:ind w:left="360"/>
        <w:rPr>
          <w:rFonts w:ascii="Times New Roman" w:eastAsia="Times New Roman" w:hAnsi="Times New Roman"/>
          <w:sz w:val="24"/>
          <w:szCs w:val="24"/>
        </w:rPr>
      </w:pPr>
    </w:p>
    <w:p w14:paraId="40A7F703" w14:textId="77777777" w:rsidR="008E00B1" w:rsidRDefault="001622AE" w:rsidP="008E00B1">
      <w:pPr>
        <w:pStyle w:val="NoSpacing"/>
        <w:numPr>
          <w:ilvl w:val="0"/>
          <w:numId w:val="6"/>
        </w:numPr>
        <w:rPr>
          <w:rFonts w:ascii="Times New Roman" w:eastAsia="Times New Roman" w:hAnsi="Times New Roman"/>
          <w:sz w:val="24"/>
          <w:szCs w:val="24"/>
        </w:rPr>
      </w:pPr>
      <w:r w:rsidRPr="001622AE">
        <w:rPr>
          <w:rFonts w:ascii="Times New Roman" w:eastAsia="Times New Roman" w:hAnsi="Times New Roman"/>
          <w:sz w:val="24"/>
          <w:szCs w:val="24"/>
        </w:rPr>
        <w:t>Ko se može baviti posredovanjem (brokeringom) u prometu oružja, bitnih dijelova oružja i municije ? (</w:t>
      </w:r>
      <w:r w:rsidR="008E00B1">
        <w:rPr>
          <w:rFonts w:ascii="Times New Roman" w:eastAsia="Times New Roman" w:hAnsi="Times New Roman"/>
          <w:sz w:val="24"/>
          <w:szCs w:val="24"/>
        </w:rPr>
        <w:t>č</w:t>
      </w:r>
      <w:r w:rsidRPr="001622AE">
        <w:rPr>
          <w:rFonts w:ascii="Times New Roman" w:eastAsia="Times New Roman" w:hAnsi="Times New Roman"/>
          <w:sz w:val="24"/>
          <w:szCs w:val="24"/>
        </w:rPr>
        <w:t>lan 64. stav (1) Zakona o nabavljanju, držanju i nošenju oružja i municije)</w:t>
      </w:r>
    </w:p>
    <w:p w14:paraId="3920A7E7" w14:textId="74D11835" w:rsidR="001622AE" w:rsidRPr="008E00B1" w:rsidRDefault="001622AE" w:rsidP="008E00B1">
      <w:pPr>
        <w:pStyle w:val="NoSpacing"/>
        <w:ind w:left="1080"/>
        <w:rPr>
          <w:rFonts w:ascii="Times New Roman" w:eastAsia="Times New Roman" w:hAnsi="Times New Roman"/>
          <w:sz w:val="24"/>
          <w:szCs w:val="24"/>
        </w:rPr>
      </w:pPr>
    </w:p>
    <w:p w14:paraId="1D28091F" w14:textId="77777777" w:rsidR="001622AE" w:rsidRPr="001622AE" w:rsidRDefault="001622AE" w:rsidP="001622AE">
      <w:pPr>
        <w:pStyle w:val="NoSpacing"/>
        <w:rPr>
          <w:rFonts w:ascii="Times New Roman" w:eastAsia="Times New Roman" w:hAnsi="Times New Roman"/>
          <w:sz w:val="24"/>
          <w:szCs w:val="24"/>
        </w:rPr>
      </w:pPr>
    </w:p>
    <w:p w14:paraId="23F2B87D" w14:textId="77777777" w:rsidR="001622AE" w:rsidRPr="001622AE" w:rsidRDefault="001622AE" w:rsidP="001622AE">
      <w:pPr>
        <w:pStyle w:val="NoSpacing"/>
        <w:rPr>
          <w:rFonts w:ascii="Times New Roman" w:eastAsia="Times New Roman" w:hAnsi="Times New Roman"/>
          <w:sz w:val="24"/>
          <w:szCs w:val="24"/>
        </w:rPr>
      </w:pPr>
    </w:p>
    <w:p w14:paraId="319C5F2A" w14:textId="77777777" w:rsidR="001622AE" w:rsidRPr="001622AE" w:rsidRDefault="001622AE" w:rsidP="001622AE">
      <w:pPr>
        <w:pStyle w:val="NoSpacing"/>
        <w:rPr>
          <w:rFonts w:ascii="Times New Roman" w:eastAsia="Times New Roman" w:hAnsi="Times New Roman"/>
          <w:sz w:val="24"/>
          <w:szCs w:val="24"/>
        </w:rPr>
      </w:pPr>
    </w:p>
    <w:p w14:paraId="56FB9A3C" w14:textId="77777777" w:rsidR="001622AE" w:rsidRPr="001622AE" w:rsidRDefault="001622AE" w:rsidP="001622AE">
      <w:pPr>
        <w:pStyle w:val="NoSpacing"/>
        <w:rPr>
          <w:rFonts w:ascii="Times New Roman" w:eastAsia="Times New Roman" w:hAnsi="Times New Roman"/>
          <w:sz w:val="24"/>
          <w:szCs w:val="24"/>
        </w:rPr>
      </w:pPr>
    </w:p>
    <w:p w14:paraId="0D58D0AF" w14:textId="77777777" w:rsidR="001622AE" w:rsidRPr="001622AE" w:rsidRDefault="001622AE" w:rsidP="001622AE">
      <w:pPr>
        <w:pStyle w:val="NoSpacing"/>
        <w:rPr>
          <w:rFonts w:ascii="Times New Roman" w:eastAsia="Times New Roman" w:hAnsi="Times New Roman"/>
          <w:sz w:val="24"/>
          <w:szCs w:val="24"/>
        </w:rPr>
      </w:pPr>
    </w:p>
    <w:p w14:paraId="234A77BB" w14:textId="77777777" w:rsidR="001622AE" w:rsidRPr="001622AE" w:rsidRDefault="001622AE" w:rsidP="001622AE">
      <w:pPr>
        <w:pStyle w:val="NoSpacing"/>
        <w:rPr>
          <w:rFonts w:ascii="Times New Roman" w:eastAsia="Times New Roman" w:hAnsi="Times New Roman"/>
          <w:sz w:val="24"/>
          <w:szCs w:val="24"/>
        </w:rPr>
      </w:pPr>
    </w:p>
    <w:p w14:paraId="7AE01693" w14:textId="77777777" w:rsidR="001622AE" w:rsidRPr="001622AE" w:rsidRDefault="001622AE" w:rsidP="001622AE">
      <w:pPr>
        <w:pStyle w:val="NoSpacing"/>
        <w:rPr>
          <w:rFonts w:ascii="Times New Roman" w:eastAsia="Times New Roman" w:hAnsi="Times New Roman"/>
          <w:sz w:val="24"/>
          <w:szCs w:val="24"/>
        </w:rPr>
      </w:pPr>
    </w:p>
    <w:p w14:paraId="01CEF6D9" w14:textId="77777777" w:rsidR="001622AE" w:rsidRPr="001622AE" w:rsidRDefault="001622AE" w:rsidP="001622AE">
      <w:pPr>
        <w:pStyle w:val="NoSpacing"/>
        <w:rPr>
          <w:rFonts w:ascii="Times New Roman" w:eastAsia="Times New Roman" w:hAnsi="Times New Roman"/>
          <w:sz w:val="24"/>
          <w:szCs w:val="24"/>
        </w:rPr>
      </w:pPr>
    </w:p>
    <w:p w14:paraId="7BE0969B" w14:textId="77777777" w:rsidR="001622AE" w:rsidRPr="001622AE" w:rsidRDefault="001622AE" w:rsidP="001622AE">
      <w:pPr>
        <w:pStyle w:val="NoSpacing"/>
        <w:rPr>
          <w:rFonts w:ascii="Times New Roman" w:eastAsia="Times New Roman" w:hAnsi="Times New Roman"/>
          <w:sz w:val="24"/>
          <w:szCs w:val="24"/>
        </w:rPr>
      </w:pPr>
    </w:p>
    <w:p w14:paraId="71FEA5DA" w14:textId="77777777" w:rsidR="001622AE" w:rsidRPr="001622AE" w:rsidRDefault="001622AE" w:rsidP="001622AE">
      <w:pPr>
        <w:pStyle w:val="NoSpacing"/>
        <w:rPr>
          <w:rFonts w:ascii="Times New Roman" w:eastAsia="Times New Roman" w:hAnsi="Times New Roman"/>
          <w:sz w:val="24"/>
          <w:szCs w:val="24"/>
        </w:rPr>
      </w:pPr>
    </w:p>
    <w:p w14:paraId="512DA28B" w14:textId="77777777" w:rsidR="001622AE" w:rsidRPr="001622AE" w:rsidRDefault="001622AE" w:rsidP="001622AE">
      <w:pPr>
        <w:pStyle w:val="NoSpacing"/>
        <w:rPr>
          <w:rFonts w:ascii="Times New Roman" w:eastAsia="Times New Roman" w:hAnsi="Times New Roman"/>
          <w:sz w:val="24"/>
          <w:szCs w:val="24"/>
        </w:rPr>
      </w:pPr>
    </w:p>
    <w:p w14:paraId="5EC17C32" w14:textId="77777777" w:rsidR="001622AE" w:rsidRPr="001622AE" w:rsidRDefault="001622AE" w:rsidP="001622AE">
      <w:pPr>
        <w:pStyle w:val="NoSpacing"/>
        <w:rPr>
          <w:rFonts w:ascii="Times New Roman" w:eastAsia="Times New Roman" w:hAnsi="Times New Roman"/>
          <w:sz w:val="24"/>
          <w:szCs w:val="24"/>
        </w:rPr>
      </w:pPr>
    </w:p>
    <w:p w14:paraId="3FC671DD" w14:textId="77777777" w:rsidR="001622AE" w:rsidRPr="001622AE" w:rsidRDefault="001622AE" w:rsidP="001622AE">
      <w:pPr>
        <w:pStyle w:val="NoSpacing"/>
        <w:rPr>
          <w:rFonts w:ascii="Times New Roman" w:eastAsia="Times New Roman" w:hAnsi="Times New Roman"/>
          <w:sz w:val="24"/>
          <w:szCs w:val="24"/>
        </w:rPr>
      </w:pPr>
    </w:p>
    <w:p w14:paraId="2A9B1276" w14:textId="77777777" w:rsidR="00133CEF" w:rsidRPr="001622AE" w:rsidRDefault="00133CEF" w:rsidP="001622AE">
      <w:pPr>
        <w:pStyle w:val="NoSpacing"/>
        <w:rPr>
          <w:rFonts w:ascii="Times New Roman" w:hAnsi="Times New Roman"/>
          <w:sz w:val="24"/>
          <w:szCs w:val="24"/>
        </w:rPr>
      </w:pPr>
    </w:p>
    <w:sectPr w:rsidR="00133CEF" w:rsidRPr="001622AE">
      <w:pgSz w:w="11906" w:h="16838"/>
      <w:pgMar w:top="1417" w:right="1417" w:bottom="1417"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auto"/>
    <w:pitch w:val="variable"/>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32145"/>
    <w:multiLevelType w:val="hybridMultilevel"/>
    <w:tmpl w:val="A126D2DC"/>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15:restartNumberingAfterBreak="0">
    <w:nsid w:val="1AAE4534"/>
    <w:multiLevelType w:val="multilevel"/>
    <w:tmpl w:val="55DC2E9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FF467C0"/>
    <w:multiLevelType w:val="hybridMultilevel"/>
    <w:tmpl w:val="7A28C5EC"/>
    <w:lvl w:ilvl="0" w:tplc="141A000F">
      <w:start w:val="1"/>
      <w:numFmt w:val="decimal"/>
      <w:lvlText w:val="%1."/>
      <w:lvlJc w:val="left"/>
      <w:pPr>
        <w:ind w:left="720" w:hanging="360"/>
      </w:pPr>
    </w:lvl>
    <w:lvl w:ilvl="1" w:tplc="7B083D74">
      <w:start w:val="1"/>
      <w:numFmt w:val="lowerLetter"/>
      <w:lvlText w:val="%2)"/>
      <w:lvlJc w:val="left"/>
      <w:pPr>
        <w:ind w:left="1440" w:hanging="360"/>
      </w:pPr>
      <w:rPr>
        <w:rFonts w:hint="default"/>
      </w:r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 w15:restartNumberingAfterBreak="0">
    <w:nsid w:val="3E0F77A8"/>
    <w:multiLevelType w:val="hybridMultilevel"/>
    <w:tmpl w:val="B10A43D4"/>
    <w:lvl w:ilvl="0" w:tplc="141A000F">
      <w:start w:val="1"/>
      <w:numFmt w:val="decimal"/>
      <w:lvlText w:val="%1."/>
      <w:lvlJc w:val="left"/>
      <w:pPr>
        <w:ind w:left="1080" w:hanging="360"/>
      </w:p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4" w15:restartNumberingAfterBreak="0">
    <w:nsid w:val="5C341363"/>
    <w:multiLevelType w:val="multilevel"/>
    <w:tmpl w:val="D1B804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0D6368D"/>
    <w:multiLevelType w:val="hybridMultilevel"/>
    <w:tmpl w:val="A9FCB9D4"/>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num w:numId="1" w16cid:durableId="1208176827">
    <w:abstractNumId w:val="4"/>
  </w:num>
  <w:num w:numId="2" w16cid:durableId="1446119570">
    <w:abstractNumId w:val="1"/>
  </w:num>
  <w:num w:numId="3" w16cid:durableId="982655392">
    <w:abstractNumId w:val="2"/>
  </w:num>
  <w:num w:numId="4" w16cid:durableId="823080628">
    <w:abstractNumId w:val="0"/>
  </w:num>
  <w:num w:numId="5" w16cid:durableId="1557548459">
    <w:abstractNumId w:val="5"/>
  </w:num>
  <w:num w:numId="6" w16cid:durableId="982391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3CEF"/>
    <w:rsid w:val="000325D6"/>
    <w:rsid w:val="00133CEF"/>
    <w:rsid w:val="001622AE"/>
    <w:rsid w:val="0028187C"/>
    <w:rsid w:val="00432404"/>
    <w:rsid w:val="004C66F0"/>
    <w:rsid w:val="005675F6"/>
    <w:rsid w:val="005B1427"/>
    <w:rsid w:val="006173FE"/>
    <w:rsid w:val="006442D6"/>
    <w:rsid w:val="006542E7"/>
    <w:rsid w:val="00656DCA"/>
    <w:rsid w:val="00696AD6"/>
    <w:rsid w:val="006D414A"/>
    <w:rsid w:val="00836BBB"/>
    <w:rsid w:val="008E00B1"/>
    <w:rsid w:val="009614FA"/>
    <w:rsid w:val="00B3681D"/>
    <w:rsid w:val="00CE7E39"/>
    <w:rsid w:val="00D004E5"/>
    <w:rsid w:val="00E14B86"/>
    <w:rsid w:val="00F8366C"/>
    <w:rsid w:val="00FE190E"/>
  </w:rsids>
  <m:mathPr>
    <m:mathFont m:val="Cambria Math"/>
    <m:brkBin m:val="before"/>
    <m:brkBinSub m:val="--"/>
    <m:smallFrac m:val="0"/>
    <m:dispDef/>
    <m:lMargin m:val="0"/>
    <m:rMargin m:val="0"/>
    <m:defJc m:val="centerGroup"/>
    <m:wrapIndent m:val="1440"/>
    <m:intLim m:val="subSup"/>
    <m:naryLim m:val="undOvr"/>
  </m:mathPr>
  <w:themeFontLang w:val="bs-Latn-BA"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3F9FA"/>
  <w15:docId w15:val="{8124C385-3786-4B71-BD95-DF6376B70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bs-Latn-B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808"/>
    <w:pPr>
      <w:spacing w:after="200" w:line="276" w:lineRule="auto"/>
    </w:pPr>
    <w:rPr>
      <w:rFonts w:ascii="Calibri" w:eastAsia="Calibri" w:hAnsi="Calibri" w:cs="Times New Roman"/>
      <w:color w:val="00000A"/>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EE07FE"/>
    <w:pPr>
      <w:ind w:left="720"/>
      <w:contextualSpacing/>
    </w:pPr>
  </w:style>
  <w:style w:type="paragraph" w:styleId="NoSpacing">
    <w:name w:val="No Spacing"/>
    <w:qFormat/>
    <w:rsid w:val="00FA31FD"/>
    <w:rPr>
      <w:rFonts w:ascii="Calibri" w:eastAsia="Calibri" w:hAnsi="Calibri" w:cs="Times New Roman"/>
      <w:color w:val="00000A"/>
      <w:sz w:val="22"/>
      <w:lang w:val="en-US"/>
    </w:rPr>
  </w:style>
  <w:style w:type="paragraph" w:customStyle="1" w:styleId="Standard">
    <w:name w:val="Standard"/>
    <w:rsid w:val="001622AE"/>
    <w:pPr>
      <w:suppressAutoHyphens/>
      <w:autoSpaceDN w:val="0"/>
      <w:textAlignment w:val="baseline"/>
    </w:pPr>
    <w:rPr>
      <w:rFonts w:ascii="Liberation Serif" w:eastAsia="NSimSun" w:hAnsi="Liberation Serif" w:cs="Arial"/>
      <w:kern w:val="3"/>
      <w:sz w:val="24"/>
      <w:szCs w:val="24"/>
      <w:lang w:eastAsia="zh-CN" w:bidi="hi-IN"/>
    </w:rPr>
  </w:style>
  <w:style w:type="paragraph" w:customStyle="1" w:styleId="Textbody">
    <w:name w:val="Text body"/>
    <w:basedOn w:val="Standard"/>
    <w:rsid w:val="001622AE"/>
    <w:pPr>
      <w:spacing w:after="140" w:line="276" w:lineRule="auto"/>
    </w:pPr>
  </w:style>
  <w:style w:type="paragraph" w:customStyle="1" w:styleId="Normal1">
    <w:name w:val="Normal1"/>
    <w:basedOn w:val="Normal"/>
    <w:rsid w:val="006542E7"/>
    <w:pPr>
      <w:spacing w:before="100" w:beforeAutospacing="1" w:after="100" w:afterAutospacing="1" w:line="240" w:lineRule="auto"/>
    </w:pPr>
    <w:rPr>
      <w:rFonts w:ascii="Times New Roman" w:eastAsia="Times New Roman" w:hAnsi="Times New Roman"/>
      <w:color w:val="auto"/>
      <w:sz w:val="24"/>
      <w:szCs w:val="24"/>
      <w:lang w:val="bs-Latn-BA" w:eastAsia="bs-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2F414-6BC5-41D1-839B-3B4A36BBF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Pages>
  <Words>3129</Words>
  <Characters>17841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dc:description/>
  <cp:lastModifiedBy>K2201</cp:lastModifiedBy>
  <cp:revision>91</cp:revision>
  <cp:lastPrinted>2024-01-04T10:26:00Z</cp:lastPrinted>
  <dcterms:created xsi:type="dcterms:W3CDTF">2022-12-26T17:02:00Z</dcterms:created>
  <dcterms:modified xsi:type="dcterms:W3CDTF">2026-01-09T14:38:00Z</dcterms:modified>
  <dc:language>bs-BA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